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B1" w:rsidRPr="00D83BA6" w:rsidRDefault="00A07FCD" w:rsidP="00D83BA6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PRAKTICKÉ ČINNOSTI</w:t>
      </w:r>
    </w:p>
    <w:p w:rsidR="00D83BA6" w:rsidRPr="00D83BA6" w:rsidRDefault="00D83BA6" w:rsidP="00D83BA6">
      <w:pPr>
        <w:jc w:val="center"/>
        <w:rPr>
          <w:sz w:val="27"/>
          <w:szCs w:val="27"/>
        </w:rPr>
      </w:pPr>
      <w:r w:rsidRPr="00D83BA6">
        <w:rPr>
          <w:sz w:val="27"/>
          <w:szCs w:val="27"/>
        </w:rPr>
        <w:t>7. r</w:t>
      </w:r>
      <w:r w:rsidR="00A07FCD">
        <w:rPr>
          <w:sz w:val="27"/>
          <w:szCs w:val="27"/>
        </w:rPr>
        <w:t>očník</w:t>
      </w:r>
      <w:r w:rsidRPr="00D83BA6">
        <w:rPr>
          <w:sz w:val="27"/>
          <w:szCs w:val="27"/>
        </w:rPr>
        <w:t xml:space="preserve"> – dívky</w:t>
      </w:r>
    </w:p>
    <w:p w:rsidR="00D83BA6" w:rsidRPr="00D83BA6" w:rsidRDefault="00D83BA6" w:rsidP="00D83BA6">
      <w:pPr>
        <w:jc w:val="center"/>
        <w:rPr>
          <w:sz w:val="27"/>
          <w:szCs w:val="27"/>
        </w:rPr>
      </w:pPr>
      <w:r w:rsidRPr="00D83BA6">
        <w:rPr>
          <w:sz w:val="27"/>
          <w:szCs w:val="27"/>
        </w:rPr>
        <w:t>10. – 14. 5. 2021</w:t>
      </w:r>
    </w:p>
    <w:p w:rsidR="00D83BA6" w:rsidRDefault="00D83BA6" w:rsidP="00D83BA6">
      <w:pPr>
        <w:jc w:val="center"/>
        <w:rPr>
          <w:sz w:val="27"/>
          <w:szCs w:val="27"/>
        </w:rPr>
      </w:pPr>
      <w:r w:rsidRPr="00D83BA6">
        <w:rPr>
          <w:sz w:val="27"/>
          <w:szCs w:val="27"/>
        </w:rPr>
        <w:t>Mgr. M. Žigová</w:t>
      </w:r>
    </w:p>
    <w:p w:rsidR="00D83BA6" w:rsidRDefault="00D83BA6" w:rsidP="00D83BA6">
      <w:pPr>
        <w:jc w:val="center"/>
        <w:rPr>
          <w:sz w:val="27"/>
          <w:szCs w:val="27"/>
        </w:rPr>
      </w:pPr>
      <w:bookmarkStart w:id="0" w:name="_GoBack"/>
      <w:bookmarkEnd w:id="0"/>
    </w:p>
    <w:p w:rsidR="00D83BA6" w:rsidRPr="00D83BA6" w:rsidRDefault="00D83BA6" w:rsidP="00D83BA6">
      <w:pPr>
        <w:jc w:val="center"/>
        <w:rPr>
          <w:sz w:val="27"/>
          <w:szCs w:val="27"/>
        </w:rPr>
      </w:pPr>
    </w:p>
    <w:p w:rsidR="00D83BA6" w:rsidRPr="00D83BA6" w:rsidRDefault="00D83BA6" w:rsidP="00D83B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3BA6">
        <w:rPr>
          <w:sz w:val="24"/>
          <w:szCs w:val="24"/>
        </w:rPr>
        <w:t>Jak rozeznáš květ třešně od květu jabloně?</w:t>
      </w:r>
    </w:p>
    <w:p w:rsidR="00D83BA6" w:rsidRPr="00D83BA6" w:rsidRDefault="00D83BA6" w:rsidP="00D83B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3BA6">
        <w:rPr>
          <w:sz w:val="24"/>
          <w:szCs w:val="24"/>
        </w:rPr>
        <w:t>Kokoška pastuší tobolka je léčivá rostlina. Na co se používá?</w:t>
      </w:r>
    </w:p>
    <w:p w:rsidR="00D83BA6" w:rsidRPr="00D83BA6" w:rsidRDefault="00D83BA6" w:rsidP="00D83B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3BA6">
        <w:rPr>
          <w:sz w:val="24"/>
          <w:szCs w:val="24"/>
        </w:rPr>
        <w:t>Kde můžeš najít česnáček lékařský?</w:t>
      </w:r>
    </w:p>
    <w:p w:rsidR="00D83BA6" w:rsidRPr="00D83BA6" w:rsidRDefault="00D83BA6" w:rsidP="00D83B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83BA6">
        <w:rPr>
          <w:sz w:val="24"/>
          <w:szCs w:val="24"/>
        </w:rPr>
        <w:t>Jmenuj 3 druhy brukvovité zeleniny.</w:t>
      </w:r>
    </w:p>
    <w:sectPr w:rsidR="00D83BA6" w:rsidRPr="00D8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733D"/>
    <w:multiLevelType w:val="hybridMultilevel"/>
    <w:tmpl w:val="8FEA93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A6"/>
    <w:rsid w:val="000B0DB1"/>
    <w:rsid w:val="00A07FCD"/>
    <w:rsid w:val="00D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Žigová</dc:creator>
  <cp:lastModifiedBy>František Bret</cp:lastModifiedBy>
  <cp:revision>3</cp:revision>
  <dcterms:created xsi:type="dcterms:W3CDTF">2021-05-05T08:43:00Z</dcterms:created>
  <dcterms:modified xsi:type="dcterms:W3CDTF">2021-05-05T09:15:00Z</dcterms:modified>
</cp:coreProperties>
</file>