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8" w:rsidRDefault="00E26782" w:rsidP="00E26782">
      <w:pPr>
        <w:jc w:val="center"/>
        <w:rPr>
          <w:b/>
          <w:sz w:val="36"/>
          <w:szCs w:val="36"/>
          <w:u w:val="single"/>
        </w:rPr>
      </w:pPr>
      <w:r w:rsidRPr="00E26782">
        <w:rPr>
          <w:b/>
          <w:sz w:val="36"/>
          <w:szCs w:val="36"/>
          <w:u w:val="single"/>
        </w:rPr>
        <w:t>PŘÍRODOPIS</w:t>
      </w:r>
    </w:p>
    <w:p w:rsidR="00E26782" w:rsidRDefault="00E26782" w:rsidP="00E26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ROČNÍK</w:t>
      </w:r>
      <w:bookmarkStart w:id="0" w:name="_GoBack"/>
      <w:bookmarkEnd w:id="0"/>
    </w:p>
    <w:p w:rsidR="00E26782" w:rsidRDefault="00E26782" w:rsidP="00E26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– </w:t>
      </w:r>
      <w:r w:rsidR="00AB04E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4. 2021</w:t>
      </w:r>
    </w:p>
    <w:p w:rsidR="00E26782" w:rsidRDefault="00E26782" w:rsidP="00E26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Mgr. M. Žigová</w:t>
      </w:r>
    </w:p>
    <w:p w:rsidR="00E26782" w:rsidRDefault="00E26782" w:rsidP="00E26782">
      <w:pPr>
        <w:jc w:val="center"/>
        <w:rPr>
          <w:b/>
          <w:sz w:val="24"/>
          <w:szCs w:val="24"/>
        </w:rPr>
      </w:pPr>
    </w:p>
    <w:p w:rsidR="00E26782" w:rsidRDefault="00E26782" w:rsidP="00E26782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Rozmnožování ro</w:t>
      </w:r>
      <w:r w:rsidRPr="00E26782">
        <w:rPr>
          <w:b/>
          <w:sz w:val="30"/>
          <w:szCs w:val="30"/>
          <w:u w:val="single"/>
        </w:rPr>
        <w:t>stlin</w:t>
      </w:r>
    </w:p>
    <w:p w:rsidR="00E26782" w:rsidRDefault="00E26782" w:rsidP="00E26782">
      <w:pPr>
        <w:rPr>
          <w:sz w:val="26"/>
          <w:szCs w:val="26"/>
        </w:rPr>
      </w:pPr>
      <w:r>
        <w:rPr>
          <w:sz w:val="26"/>
          <w:szCs w:val="26"/>
        </w:rPr>
        <w:t>Učebnice str. 78, 79, najdi odpovědi:</w:t>
      </w:r>
    </w:p>
    <w:p w:rsidR="00E26782" w:rsidRDefault="00E26782" w:rsidP="00E267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 nepohlavní rozmnožování, uveď příklady</w:t>
      </w:r>
    </w:p>
    <w:p w:rsidR="00E26782" w:rsidRDefault="00E26782" w:rsidP="00E267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 pohlavní rozmnožování u rostlin</w:t>
      </w:r>
    </w:p>
    <w:p w:rsidR="00E26782" w:rsidRDefault="00E26782" w:rsidP="00E267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Nakresli a popiš </w:t>
      </w:r>
      <w:proofErr w:type="spellStart"/>
      <w:r>
        <w:rPr>
          <w:sz w:val="26"/>
          <w:szCs w:val="26"/>
        </w:rPr>
        <w:t>pohl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rozmnožování</w:t>
      </w:r>
      <w:proofErr w:type="gramEnd"/>
      <w:r>
        <w:rPr>
          <w:sz w:val="26"/>
          <w:szCs w:val="26"/>
        </w:rPr>
        <w:t xml:space="preserve"> – obrázky na straně 78</w:t>
      </w:r>
    </w:p>
    <w:p w:rsidR="00E26782" w:rsidRDefault="00E26782" w:rsidP="00E267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Uveď příklady opylování rostlin</w:t>
      </w:r>
    </w:p>
    <w:p w:rsidR="00E26782" w:rsidRPr="00E26782" w:rsidRDefault="00E26782" w:rsidP="00E267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 rozdíl mezi jednodomou a dvoudomou rostlinou, použij obrázek na str. 79</w:t>
      </w:r>
    </w:p>
    <w:sectPr w:rsidR="00E26782" w:rsidRPr="00E2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2112"/>
    <w:multiLevelType w:val="hybridMultilevel"/>
    <w:tmpl w:val="88221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82"/>
    <w:rsid w:val="00217285"/>
    <w:rsid w:val="00AB04E6"/>
    <w:rsid w:val="00D36946"/>
    <w:rsid w:val="00E2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František Bret</cp:lastModifiedBy>
  <cp:revision>3</cp:revision>
  <dcterms:created xsi:type="dcterms:W3CDTF">2021-03-30T07:50:00Z</dcterms:created>
  <dcterms:modified xsi:type="dcterms:W3CDTF">2021-03-30T08:22:00Z</dcterms:modified>
</cp:coreProperties>
</file>