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19" w:rsidRPr="00AF5B5D" w:rsidRDefault="007B6C19" w:rsidP="007B6C19">
      <w:pPr>
        <w:rPr>
          <w:rFonts w:ascii="Arial" w:hAnsi="Arial" w:cs="Arial"/>
          <w:b/>
          <w:sz w:val="32"/>
          <w:szCs w:val="32"/>
          <w:u w:val="single"/>
        </w:rPr>
      </w:pPr>
      <w:r w:rsidRPr="00AF5B5D">
        <w:rPr>
          <w:rFonts w:ascii="Arial" w:hAnsi="Arial" w:cs="Arial"/>
          <w:b/>
          <w:sz w:val="32"/>
          <w:szCs w:val="32"/>
          <w:u w:val="single"/>
        </w:rPr>
        <w:t>Vymaluj klávesnici podle návodu:</w:t>
      </w:r>
    </w:p>
    <w:p w:rsidR="007B6C19" w:rsidRPr="00AF5B5D" w:rsidRDefault="007B6C19" w:rsidP="007B6C19">
      <w:pPr>
        <w:rPr>
          <w:rFonts w:ascii="Arial" w:hAnsi="Arial" w:cs="Arial"/>
          <w:sz w:val="28"/>
          <w:szCs w:val="28"/>
        </w:rPr>
      </w:pPr>
      <w:proofErr w:type="spellStart"/>
      <w:r w:rsidRPr="00AF5B5D">
        <w:rPr>
          <w:rFonts w:ascii="Arial" w:hAnsi="Arial" w:cs="Arial"/>
          <w:sz w:val="28"/>
          <w:szCs w:val="28"/>
        </w:rPr>
        <w:t>Num</w:t>
      </w:r>
      <w:proofErr w:type="spellEnd"/>
      <w:r w:rsidRPr="00AF5B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B5D">
        <w:rPr>
          <w:rFonts w:ascii="Arial" w:hAnsi="Arial" w:cs="Arial"/>
          <w:sz w:val="28"/>
          <w:szCs w:val="28"/>
        </w:rPr>
        <w:t>Lock</w:t>
      </w:r>
      <w:proofErr w:type="spellEnd"/>
      <w:r w:rsidRPr="00AF5B5D">
        <w:rPr>
          <w:rFonts w:ascii="Arial" w:hAnsi="Arial" w:cs="Arial"/>
          <w:sz w:val="28"/>
          <w:szCs w:val="28"/>
        </w:rPr>
        <w:t xml:space="preserve"> – červená barva</w:t>
      </w:r>
      <w:r w:rsidR="00AF5B5D">
        <w:rPr>
          <w:rFonts w:ascii="Arial" w:hAnsi="Arial" w:cs="Arial"/>
          <w:sz w:val="28"/>
          <w:szCs w:val="28"/>
        </w:rPr>
        <w:t xml:space="preserve"> </w:t>
      </w:r>
      <w:r w:rsidR="00AF5B5D">
        <w:rPr>
          <w:rFonts w:ascii="Arial" w:hAnsi="Arial" w:cs="Arial"/>
          <w:sz w:val="28"/>
          <w:szCs w:val="28"/>
        </w:rPr>
        <w:tab/>
      </w:r>
      <w:r w:rsidR="00AF5B5D">
        <w:rPr>
          <w:rFonts w:ascii="Arial" w:hAnsi="Arial" w:cs="Arial"/>
          <w:sz w:val="28"/>
          <w:szCs w:val="28"/>
        </w:rPr>
        <w:tab/>
      </w:r>
      <w:r w:rsidR="00AF5B5D">
        <w:rPr>
          <w:rFonts w:ascii="Arial" w:hAnsi="Arial" w:cs="Arial"/>
          <w:sz w:val="28"/>
          <w:szCs w:val="28"/>
        </w:rPr>
        <w:tab/>
      </w:r>
      <w:proofErr w:type="spellStart"/>
      <w:r w:rsidRPr="00AF5B5D">
        <w:rPr>
          <w:rFonts w:ascii="Arial" w:hAnsi="Arial" w:cs="Arial"/>
          <w:sz w:val="28"/>
          <w:szCs w:val="28"/>
        </w:rPr>
        <w:t>Esc</w:t>
      </w:r>
      <w:proofErr w:type="spellEnd"/>
      <w:r w:rsidRPr="00AF5B5D">
        <w:rPr>
          <w:rFonts w:ascii="Arial" w:hAnsi="Arial" w:cs="Arial"/>
          <w:sz w:val="28"/>
          <w:szCs w:val="28"/>
        </w:rPr>
        <w:t xml:space="preserve"> – modrá barva </w:t>
      </w:r>
      <w:r w:rsidR="00AF5B5D">
        <w:rPr>
          <w:rFonts w:ascii="Arial" w:hAnsi="Arial" w:cs="Arial"/>
          <w:sz w:val="28"/>
          <w:szCs w:val="28"/>
        </w:rPr>
        <w:tab/>
      </w:r>
      <w:r w:rsidR="00AF5B5D">
        <w:rPr>
          <w:rFonts w:ascii="Arial" w:hAnsi="Arial" w:cs="Arial"/>
          <w:sz w:val="28"/>
          <w:szCs w:val="28"/>
        </w:rPr>
        <w:tab/>
      </w:r>
      <w:r w:rsidRPr="00AF5B5D">
        <w:rPr>
          <w:rFonts w:ascii="Arial" w:hAnsi="Arial" w:cs="Arial"/>
          <w:sz w:val="28"/>
          <w:szCs w:val="28"/>
        </w:rPr>
        <w:t>Alfanumerická část – žlutá barva</w:t>
      </w:r>
    </w:p>
    <w:p w:rsidR="007B6C19" w:rsidRPr="00AF5B5D" w:rsidRDefault="007B6C19" w:rsidP="007B6C19">
      <w:pPr>
        <w:rPr>
          <w:rFonts w:ascii="Arial" w:hAnsi="Arial" w:cs="Arial"/>
          <w:sz w:val="28"/>
          <w:szCs w:val="28"/>
        </w:rPr>
      </w:pPr>
      <w:r w:rsidRPr="00AF5B5D">
        <w:rPr>
          <w:rFonts w:ascii="Arial" w:hAnsi="Arial" w:cs="Arial"/>
          <w:sz w:val="28"/>
          <w:szCs w:val="28"/>
        </w:rPr>
        <w:t>Numerická část – zelená barva</w:t>
      </w:r>
      <w:r w:rsidR="00AF5B5D">
        <w:rPr>
          <w:rFonts w:ascii="Arial" w:hAnsi="Arial" w:cs="Arial"/>
          <w:sz w:val="28"/>
          <w:szCs w:val="28"/>
        </w:rPr>
        <w:tab/>
      </w:r>
      <w:r w:rsidR="00AF5B5D">
        <w:rPr>
          <w:rFonts w:ascii="Arial" w:hAnsi="Arial" w:cs="Arial"/>
          <w:sz w:val="28"/>
          <w:szCs w:val="28"/>
        </w:rPr>
        <w:tab/>
      </w:r>
      <w:r w:rsidRPr="00AF5B5D">
        <w:rPr>
          <w:rFonts w:ascii="Arial" w:hAnsi="Arial" w:cs="Arial"/>
          <w:sz w:val="28"/>
          <w:szCs w:val="28"/>
        </w:rPr>
        <w:t>Klávesy, kterými ovládáme kurzor – hnědá barva</w:t>
      </w:r>
    </w:p>
    <w:p w:rsidR="00AF5B5D" w:rsidRDefault="007B6C19" w:rsidP="007B6C19">
      <w:pPr>
        <w:rPr>
          <w:rFonts w:ascii="Arial" w:hAnsi="Arial" w:cs="Arial"/>
          <w:sz w:val="28"/>
          <w:szCs w:val="28"/>
        </w:rPr>
      </w:pPr>
      <w:r w:rsidRPr="00AF5B5D">
        <w:rPr>
          <w:rFonts w:ascii="Arial" w:hAnsi="Arial" w:cs="Arial"/>
          <w:sz w:val="28"/>
          <w:szCs w:val="28"/>
        </w:rPr>
        <w:t>Funkční klávesy – oranžová barva</w:t>
      </w:r>
    </w:p>
    <w:p w:rsidR="00AF5B5D" w:rsidRPr="00AF5B5D" w:rsidRDefault="00AF5B5D" w:rsidP="007B6C19">
      <w:pPr>
        <w:rPr>
          <w:rFonts w:ascii="Arial" w:hAnsi="Arial" w:cs="Arial"/>
          <w:sz w:val="28"/>
          <w:szCs w:val="28"/>
        </w:rPr>
      </w:pPr>
    </w:p>
    <w:p w:rsidR="00A07A86" w:rsidRDefault="007B6C19">
      <w:r w:rsidRPr="007B6C19">
        <w:rPr>
          <w:rFonts w:hint="eastAsia"/>
        </w:rPr>
        <w:drawing>
          <wp:inline distT="0" distB="0" distL="0" distR="0">
            <wp:extent cx="9282794" cy="3609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93" cy="361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A86" w:rsidSect="00AF5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C19"/>
    <w:rsid w:val="00325778"/>
    <w:rsid w:val="00441F80"/>
    <w:rsid w:val="007B6C19"/>
    <w:rsid w:val="00AF5B5D"/>
    <w:rsid w:val="00B12532"/>
    <w:rsid w:val="00E6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KvetaN</dc:creator>
  <cp:lastModifiedBy>KvetaN</cp:lastModifiedBy>
  <cp:revision>2</cp:revision>
  <dcterms:created xsi:type="dcterms:W3CDTF">2021-03-12T00:50:00Z</dcterms:created>
  <dcterms:modified xsi:type="dcterms:W3CDTF">2021-03-12T00:50:00Z</dcterms:modified>
</cp:coreProperties>
</file>