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DA" w:rsidRDefault="00B530C6">
      <w:r>
        <w:t xml:space="preserve">Informatika </w:t>
      </w:r>
      <w:r>
        <w:tab/>
      </w:r>
      <w:r>
        <w:tab/>
      </w:r>
      <w:r>
        <w:tab/>
        <w:t xml:space="preserve">                   Jméno: ___________________    třída: ___________ </w:t>
      </w:r>
    </w:p>
    <w:p w:rsidR="00B530C6" w:rsidRDefault="00B530C6"/>
    <w:p w:rsidR="00B530C6" w:rsidRPr="00B530C6" w:rsidRDefault="00B530C6">
      <w:pPr>
        <w:rPr>
          <w:b/>
          <w:sz w:val="28"/>
          <w:szCs w:val="28"/>
        </w:rPr>
      </w:pPr>
      <w:r w:rsidRPr="00B530C6">
        <w:rPr>
          <w:b/>
          <w:sz w:val="28"/>
          <w:szCs w:val="28"/>
        </w:rPr>
        <w:t>Druhy počítačů</w:t>
      </w:r>
    </w:p>
    <w:p w:rsidR="00B530C6" w:rsidRDefault="00B530C6"/>
    <w:p w:rsidR="007420DA" w:rsidRPr="007420DA" w:rsidRDefault="007420DA" w:rsidP="007420DA">
      <w:pPr>
        <w:pStyle w:val="Odstavecseseznamem"/>
        <w:numPr>
          <w:ilvl w:val="0"/>
          <w:numId w:val="1"/>
        </w:numPr>
        <w:rPr>
          <w:b/>
        </w:rPr>
      </w:pPr>
      <w:r w:rsidRPr="007420DA">
        <w:rPr>
          <w:b/>
        </w:rPr>
        <w:t>Stolní počítač</w:t>
      </w:r>
    </w:p>
    <w:p w:rsidR="007420DA" w:rsidRDefault="007420DA" w:rsidP="007420DA">
      <w:r>
        <w:t xml:space="preserve">= základní </w:t>
      </w:r>
      <w:bookmarkStart w:id="0" w:name="_GoBack"/>
      <w:bookmarkEnd w:id="0"/>
      <w:r>
        <w:t>počítačová s</w:t>
      </w:r>
      <w:r w:rsidRPr="007420DA">
        <w:t>estava: počítač, monitor, klávesnice, myš</w:t>
      </w:r>
    </w:p>
    <w:p w:rsidR="007420DA" w:rsidRPr="007420DA" w:rsidRDefault="007420DA" w:rsidP="007420DA">
      <w:pPr>
        <w:pStyle w:val="Odstavecseseznamem"/>
        <w:numPr>
          <w:ilvl w:val="0"/>
          <w:numId w:val="1"/>
        </w:numPr>
        <w:rPr>
          <w:b/>
        </w:rPr>
      </w:pPr>
      <w:r w:rsidRPr="007420DA">
        <w:rPr>
          <w:b/>
        </w:rPr>
        <w:t>Notebook</w:t>
      </w:r>
    </w:p>
    <w:p w:rsidR="007420DA" w:rsidRPr="007420DA" w:rsidRDefault="007420DA" w:rsidP="007420DA">
      <w:r w:rsidRPr="007420DA">
        <w:t>= přenosný počítač napájený baterií - vestavěná LCD obrazovka - zmenšená klávesnice - touchpad = dotyková plocha</w:t>
      </w:r>
    </w:p>
    <w:p w:rsidR="007420DA" w:rsidRPr="007420DA" w:rsidRDefault="007420DA" w:rsidP="007420DA">
      <w:pPr>
        <w:pStyle w:val="Odstavecseseznamem"/>
        <w:rPr>
          <w:rFonts w:cs="Times New Roman"/>
        </w:rPr>
      </w:pPr>
      <w:r w:rsidRPr="007420DA">
        <w:rPr>
          <w:rFonts w:cs="Times New Roman"/>
          <w:i/>
          <w:shd w:val="clear" w:color="auto" w:fill="FFFFFF"/>
        </w:rPr>
        <w:t>Netbook</w:t>
      </w:r>
      <w:r w:rsidRPr="007420DA">
        <w:rPr>
          <w:rFonts w:cs="Times New Roman"/>
          <w:shd w:val="clear" w:color="auto" w:fill="FFFFFF"/>
        </w:rPr>
        <w:t xml:space="preserve"> – malý rozměr; nižší výkon </w:t>
      </w:r>
    </w:p>
    <w:p w:rsidR="007420DA" w:rsidRPr="007420DA" w:rsidRDefault="007420DA" w:rsidP="007420DA">
      <w:pPr>
        <w:pStyle w:val="Odstavecseseznamem"/>
        <w:rPr>
          <w:rFonts w:cs="Times New Roman"/>
        </w:rPr>
      </w:pPr>
      <w:r w:rsidRPr="007420DA">
        <w:rPr>
          <w:rFonts w:cs="Times New Roman"/>
          <w:i/>
          <w:shd w:val="clear" w:color="auto" w:fill="FFFFFF"/>
        </w:rPr>
        <w:t>Ultrabook</w:t>
      </w:r>
      <w:r w:rsidRPr="007420DA">
        <w:rPr>
          <w:rFonts w:cs="Times New Roman"/>
          <w:shd w:val="clear" w:color="auto" w:fill="FFFFFF"/>
        </w:rPr>
        <w:t xml:space="preserve"> – lehký, tenký</w:t>
      </w:r>
      <w:r>
        <w:rPr>
          <w:rFonts w:cs="Times New Roman"/>
          <w:shd w:val="clear" w:color="auto" w:fill="FFFFFF"/>
        </w:rPr>
        <w:t xml:space="preserve"> (do 23 mm), dlouhá výdrž (min. </w:t>
      </w:r>
      <w:r w:rsidRPr="007420DA">
        <w:rPr>
          <w:rFonts w:cs="Times New Roman"/>
          <w:shd w:val="clear" w:color="auto" w:fill="FFFFFF"/>
        </w:rPr>
        <w:t xml:space="preserve">5 hod. ), procesor od Intel, bez optických mechanik </w:t>
      </w:r>
    </w:p>
    <w:p w:rsidR="007420DA" w:rsidRPr="007420DA" w:rsidRDefault="007420DA" w:rsidP="007420DA">
      <w:pPr>
        <w:pStyle w:val="Odstavecseseznamem"/>
        <w:rPr>
          <w:rFonts w:cs="Times New Roman"/>
        </w:rPr>
      </w:pPr>
      <w:r w:rsidRPr="007420DA">
        <w:rPr>
          <w:rFonts w:cs="Times New Roman"/>
          <w:i/>
          <w:shd w:val="clear" w:color="auto" w:fill="FFFFFF"/>
        </w:rPr>
        <w:t>Herní notebook</w:t>
      </w:r>
      <w:r w:rsidRPr="007420DA">
        <w:rPr>
          <w:rFonts w:cs="Times New Roman"/>
          <w:shd w:val="clear" w:color="auto" w:fill="FFFFFF"/>
        </w:rPr>
        <w:t xml:space="preserve"> – výborná graf. karta a procesor </w:t>
      </w:r>
    </w:p>
    <w:p w:rsidR="007420DA" w:rsidRPr="007420DA" w:rsidRDefault="007420DA" w:rsidP="007420DA">
      <w:pPr>
        <w:pStyle w:val="Odstavecseseznamem"/>
        <w:numPr>
          <w:ilvl w:val="0"/>
          <w:numId w:val="1"/>
        </w:numPr>
        <w:rPr>
          <w:b/>
        </w:rPr>
      </w:pPr>
      <w:r w:rsidRPr="007420DA">
        <w:rPr>
          <w:b/>
        </w:rPr>
        <w:t>Tablet</w:t>
      </w:r>
    </w:p>
    <w:p w:rsidR="007420DA" w:rsidRDefault="007420DA" w:rsidP="007420DA">
      <w:r w:rsidRPr="007420DA">
        <w:t>Přenosný počítač ve tvaru desky</w:t>
      </w:r>
      <w:r>
        <w:t>.</w:t>
      </w:r>
      <w:r w:rsidRPr="007420DA">
        <w:t xml:space="preserve"> S dotykovým ovládáním</w:t>
      </w:r>
      <w:r>
        <w:t>.</w:t>
      </w:r>
      <w:r w:rsidRPr="007420DA">
        <w:t xml:space="preserve"> Operační systém, vlastní aplikace</w:t>
      </w:r>
      <w:r>
        <w:t>. Užití: v</w:t>
      </w:r>
      <w:r w:rsidRPr="007420DA">
        <w:t>ýuka</w:t>
      </w:r>
      <w:r>
        <w:t>, p</w:t>
      </w:r>
      <w:r w:rsidRPr="007420DA">
        <w:t>řístup k</w:t>
      </w:r>
      <w:r>
        <w:t> </w:t>
      </w:r>
      <w:r w:rsidRPr="007420DA">
        <w:t>Internetu</w:t>
      </w:r>
      <w:r>
        <w:t>,</w:t>
      </w:r>
      <w:r w:rsidRPr="007420DA">
        <w:t xml:space="preserve"> </w:t>
      </w:r>
      <w:r>
        <w:t>s</w:t>
      </w:r>
      <w:r w:rsidRPr="007420DA">
        <w:t>ledování filmů, fotografií</w:t>
      </w:r>
      <w:r>
        <w:t>, č</w:t>
      </w:r>
      <w:r w:rsidRPr="007420DA">
        <w:t xml:space="preserve">tení knih, </w:t>
      </w:r>
      <w:r>
        <w:t>atd.</w:t>
      </w:r>
    </w:p>
    <w:p w:rsidR="007420DA" w:rsidRDefault="007420DA" w:rsidP="007420DA">
      <w:pPr>
        <w:pStyle w:val="Odstavecseseznamem"/>
        <w:numPr>
          <w:ilvl w:val="0"/>
          <w:numId w:val="1"/>
        </w:numPr>
        <w:rPr>
          <w:b/>
        </w:rPr>
      </w:pPr>
      <w:r w:rsidRPr="007420DA">
        <w:rPr>
          <w:b/>
        </w:rPr>
        <w:t>Kapesní počítač</w:t>
      </w:r>
    </w:p>
    <w:p w:rsidR="007420DA" w:rsidRPr="007420DA" w:rsidRDefault="007420DA" w:rsidP="007420DA">
      <w:pPr>
        <w:rPr>
          <w:rFonts w:cs="Times New Roman"/>
          <w:b/>
        </w:rPr>
      </w:pPr>
      <w:r>
        <w:rPr>
          <w:rFonts w:cs="Times New Roman"/>
          <w:color w:val="212529"/>
          <w:shd w:val="clear" w:color="auto" w:fill="FFFFFF"/>
        </w:rPr>
        <w:t xml:space="preserve">Malé rozměry. Dotyková obrazovka. </w:t>
      </w:r>
      <w:r w:rsidRPr="007420DA">
        <w:rPr>
          <w:rFonts w:cs="Times New Roman"/>
          <w:color w:val="212529"/>
          <w:shd w:val="clear" w:color="auto" w:fill="FFFFFF"/>
        </w:rPr>
        <w:t xml:space="preserve">Vlastní operační systém, vlastní aplikace </w:t>
      </w:r>
      <w:r>
        <w:rPr>
          <w:rFonts w:cs="Times New Roman"/>
          <w:color w:val="212529"/>
          <w:shd w:val="clear" w:color="auto" w:fill="FFFFFF"/>
        </w:rPr>
        <w:t>–</w:t>
      </w:r>
      <w:r w:rsidRPr="007420DA">
        <w:rPr>
          <w:rFonts w:cs="Times New Roman"/>
          <w:color w:val="212529"/>
          <w:shd w:val="clear" w:color="auto" w:fill="FFFFFF"/>
        </w:rPr>
        <w:t xml:space="preserve"> PDA</w:t>
      </w:r>
      <w:r>
        <w:rPr>
          <w:rFonts w:cs="Times New Roman"/>
          <w:color w:val="212529"/>
          <w:shd w:val="clear" w:color="auto" w:fill="FFFFFF"/>
        </w:rPr>
        <w:t>.</w:t>
      </w:r>
      <w:r w:rsidRPr="007420DA">
        <w:rPr>
          <w:rFonts w:cs="Times New Roman"/>
          <w:color w:val="212529"/>
          <w:shd w:val="clear" w:color="auto" w:fill="FFFFFF"/>
        </w:rPr>
        <w:t> </w:t>
      </w:r>
    </w:p>
    <w:p w:rsidR="007420DA" w:rsidRDefault="007420DA" w:rsidP="007420D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Sálové počítače – superpočítače</w:t>
      </w:r>
    </w:p>
    <w:p w:rsidR="007420DA" w:rsidRDefault="007420DA" w:rsidP="003800C7">
      <w:pPr>
        <w:rPr>
          <w:rFonts w:cs="Times New Roman"/>
          <w:color w:val="212529"/>
          <w:shd w:val="clear" w:color="auto" w:fill="FFFFFF"/>
        </w:rPr>
      </w:pPr>
      <w:r w:rsidRPr="003800C7">
        <w:rPr>
          <w:rFonts w:cs="Times New Roman"/>
          <w:color w:val="212529"/>
          <w:shd w:val="clear" w:color="auto" w:fill="FFFFFF"/>
        </w:rPr>
        <w:t>Určeny pro vědecké a vojenské účely</w:t>
      </w:r>
      <w:r w:rsidR="003800C7" w:rsidRPr="003800C7">
        <w:rPr>
          <w:rFonts w:cs="Times New Roman"/>
          <w:color w:val="212529"/>
          <w:shd w:val="clear" w:color="auto" w:fill="FFFFFF"/>
        </w:rPr>
        <w:t>.</w:t>
      </w:r>
      <w:r w:rsidRPr="003800C7">
        <w:rPr>
          <w:rFonts w:cs="Times New Roman"/>
          <w:color w:val="212529"/>
          <w:shd w:val="clear" w:color="auto" w:fill="FFFFFF"/>
        </w:rPr>
        <w:t xml:space="preserve"> Velký výpočetní výkon, velk</w:t>
      </w:r>
      <w:r w:rsidR="003800C7" w:rsidRPr="003800C7">
        <w:rPr>
          <w:rFonts w:cs="Times New Roman"/>
          <w:color w:val="212529"/>
          <w:shd w:val="clear" w:color="auto" w:fill="FFFFFF"/>
        </w:rPr>
        <w:t>é rozměry TOP 500 superpočítačů.</w:t>
      </w:r>
    </w:p>
    <w:p w:rsidR="003800C7" w:rsidRDefault="003800C7" w:rsidP="003800C7">
      <w:pPr>
        <w:rPr>
          <w:rFonts w:cs="Times New Roman"/>
          <w:color w:val="212529"/>
          <w:shd w:val="clear" w:color="auto" w:fill="FFFFFF"/>
        </w:rPr>
      </w:pPr>
      <w:r w:rsidRPr="003800C7">
        <w:rPr>
          <w:rFonts w:cs="Times New Roman"/>
          <w:b/>
          <w:color w:val="212529"/>
          <w:shd w:val="clear" w:color="auto" w:fill="FFFFFF"/>
        </w:rPr>
        <w:t>ČESKÉ SUPERPOČÍTAČE</w:t>
      </w:r>
      <w:r w:rsidRPr="003800C7">
        <w:rPr>
          <w:rFonts w:cs="Times New Roman"/>
          <w:color w:val="212529"/>
          <w:shd w:val="clear" w:color="auto" w:fill="FFFFFF"/>
        </w:rPr>
        <w:t xml:space="preserve"> </w:t>
      </w:r>
      <w:r>
        <w:rPr>
          <w:rFonts w:cs="Times New Roman"/>
          <w:color w:val="212529"/>
          <w:shd w:val="clear" w:color="auto" w:fill="FFFFFF"/>
        </w:rPr>
        <w:t>–</w:t>
      </w:r>
      <w:r w:rsidRPr="003800C7">
        <w:rPr>
          <w:rFonts w:cs="Times New Roman"/>
          <w:color w:val="212529"/>
          <w:shd w:val="clear" w:color="auto" w:fill="FFFFFF"/>
        </w:rPr>
        <w:t xml:space="preserve"> </w:t>
      </w:r>
    </w:p>
    <w:p w:rsidR="003800C7" w:rsidRDefault="003800C7" w:rsidP="003800C7">
      <w:pPr>
        <w:rPr>
          <w:rFonts w:cs="Times New Roman"/>
          <w:color w:val="212529"/>
          <w:shd w:val="clear" w:color="auto" w:fill="FFFFFF"/>
        </w:rPr>
      </w:pPr>
      <w:r w:rsidRPr="003800C7">
        <w:rPr>
          <w:rFonts w:cs="Times New Roman"/>
          <w:color w:val="212529"/>
          <w:shd w:val="clear" w:color="auto" w:fill="FFFFFF"/>
        </w:rPr>
        <w:t>Amálka: pracuje pro NASA na kosmickém výzkumu</w:t>
      </w:r>
      <w:r>
        <w:rPr>
          <w:rFonts w:cs="Times New Roman"/>
          <w:color w:val="212529"/>
          <w:shd w:val="clear" w:color="auto" w:fill="FFFFFF"/>
        </w:rPr>
        <w:t>,</w:t>
      </w:r>
      <w:r w:rsidRPr="003800C7">
        <w:rPr>
          <w:rFonts w:cs="Times New Roman"/>
          <w:color w:val="212529"/>
          <w:shd w:val="clear" w:color="auto" w:fill="FFFFFF"/>
        </w:rPr>
        <w:t xml:space="preserve"> výpočetní výkon Amálky je 6, 38 TFlops (6, 38 bilionu operací za sekundu)</w:t>
      </w:r>
      <w:r>
        <w:rPr>
          <w:rFonts w:cs="Times New Roman"/>
          <w:color w:val="212529"/>
          <w:shd w:val="clear" w:color="auto" w:fill="FFFFFF"/>
        </w:rPr>
        <w:t>.</w:t>
      </w:r>
      <w:r w:rsidRPr="003800C7">
        <w:rPr>
          <w:rFonts w:cs="Times New Roman"/>
          <w:color w:val="212529"/>
          <w:shd w:val="clear" w:color="auto" w:fill="FFFFFF"/>
        </w:rPr>
        <w:t xml:space="preserve"> </w:t>
      </w:r>
    </w:p>
    <w:p w:rsidR="003800C7" w:rsidRDefault="003800C7" w:rsidP="003800C7">
      <w:pPr>
        <w:rPr>
          <w:rFonts w:cs="Times New Roman"/>
          <w:color w:val="212529"/>
          <w:shd w:val="clear" w:color="auto" w:fill="FFFFFF"/>
        </w:rPr>
      </w:pPr>
      <w:r w:rsidRPr="003800C7">
        <w:rPr>
          <w:rFonts w:cs="Times New Roman"/>
          <w:color w:val="212529"/>
          <w:shd w:val="clear" w:color="auto" w:fill="FFFFFF"/>
        </w:rPr>
        <w:t xml:space="preserve">Národní superpočítačové centrum IT 4 Innovations – v Ostravě </w:t>
      </w:r>
    </w:p>
    <w:p w:rsidR="00E43980" w:rsidRDefault="00E43980" w:rsidP="003800C7">
      <w:pPr>
        <w:rPr>
          <w:rFonts w:cs="Times New Roman"/>
          <w:color w:val="212529"/>
          <w:shd w:val="clear" w:color="auto" w:fill="FFFFFF"/>
        </w:rPr>
      </w:pPr>
    </w:p>
    <w:p w:rsidR="00E43980" w:rsidRPr="00B530C6" w:rsidRDefault="00E43980" w:rsidP="003800C7">
      <w:pPr>
        <w:rPr>
          <w:rFonts w:cs="Times New Roman"/>
          <w:b/>
          <w:color w:val="212529"/>
          <w:shd w:val="clear" w:color="auto" w:fill="FFFFFF"/>
        </w:rPr>
      </w:pPr>
      <w:r w:rsidRPr="00B530C6">
        <w:rPr>
          <w:rFonts w:cs="Times New Roman"/>
          <w:b/>
          <w:color w:val="212529"/>
          <w:shd w:val="clear" w:color="auto" w:fill="FFFFFF"/>
        </w:rPr>
        <w:t>Napiš číslo, podle druhu počítače:</w:t>
      </w:r>
    </w:p>
    <w:p w:rsidR="003800C7" w:rsidRDefault="00B530C6" w:rsidP="003800C7">
      <w:pPr>
        <w:rPr>
          <w:rFonts w:cs="Times New Roman"/>
          <w:color w:val="212529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187960</wp:posOffset>
            </wp:positionV>
            <wp:extent cx="1962150" cy="1443941"/>
            <wp:effectExtent l="0" t="0" r="0" b="4445"/>
            <wp:wrapNone/>
            <wp:docPr id="7" name="obrázek 4" descr="Lenovo Yoga Pocket Netbook - Average J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ovo Yoga Pocket Netbook - Average Jo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8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121920</wp:posOffset>
            </wp:positionV>
            <wp:extent cx="1600200" cy="1600200"/>
            <wp:effectExtent l="0" t="0" r="0" b="0"/>
            <wp:wrapNone/>
            <wp:docPr id="1" name="obrázek 1" descr="Stolní počítač Acer Aspire M3400 černý (X2-220, 4GB, 1TB, DVD±R/RW, HD 6570  - 1GB, W7 HP) | EU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lní počítač Acer Aspire M3400 černý (X2-220, 4GB, 1TB, DVD±R/RW, HD 6570  - 1GB, W7 HP) | EURON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C7" w:rsidRDefault="00E43980" w:rsidP="003800C7">
      <w:pPr>
        <w:rPr>
          <w:rFonts w:cs="Times New Roman"/>
          <w:color w:val="212529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142240</wp:posOffset>
            </wp:positionV>
            <wp:extent cx="1438275" cy="1438275"/>
            <wp:effectExtent l="0" t="0" r="9525" b="9525"/>
            <wp:wrapNone/>
            <wp:docPr id="3" name="obrázek 3" descr="Dotykový tablet Huawei MediaPad T3 10 16 GB (TA-T310W16TOM) šedý | KAS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ykový tablet Huawei MediaPad T3 10 16 GB (TA-T310W16TOM) šedý | KASA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0C7" w:rsidRDefault="003800C7" w:rsidP="003800C7">
      <w:pPr>
        <w:rPr>
          <w:rFonts w:cs="Times New Roman"/>
          <w:b/>
        </w:rPr>
      </w:pPr>
    </w:p>
    <w:p w:rsidR="00E43980" w:rsidRDefault="00E43980" w:rsidP="003800C7">
      <w:pPr>
        <w:rPr>
          <w:rFonts w:cs="Times New Roman"/>
          <w:b/>
        </w:rPr>
      </w:pPr>
    </w:p>
    <w:p w:rsidR="00E43980" w:rsidRDefault="00E43980" w:rsidP="003800C7">
      <w:pPr>
        <w:rPr>
          <w:rFonts w:cs="Times New Roman"/>
          <w:b/>
        </w:rPr>
      </w:pPr>
    </w:p>
    <w:p w:rsidR="00E43980" w:rsidRDefault="00E43980" w:rsidP="003800C7">
      <w:pPr>
        <w:rPr>
          <w:rFonts w:cs="Times New Roman"/>
          <w:b/>
        </w:rPr>
      </w:pPr>
    </w:p>
    <w:p w:rsidR="00E43980" w:rsidRDefault="00E43980" w:rsidP="003800C7">
      <w:pPr>
        <w:rPr>
          <w:rFonts w:cs="Times New Roman"/>
          <w:b/>
        </w:rPr>
      </w:pPr>
    </w:p>
    <w:p w:rsidR="00E43980" w:rsidRDefault="00E43980" w:rsidP="003800C7">
      <w:pPr>
        <w:rPr>
          <w:rFonts w:cs="Times New Roman"/>
          <w:b/>
        </w:rPr>
      </w:pPr>
    </w:p>
    <w:p w:rsidR="00E43980" w:rsidRDefault="00B530C6" w:rsidP="00E43980">
      <w:pPr>
        <w:spacing w:line="240" w:lineRule="auto"/>
        <w:rPr>
          <w:rFonts w:cs="Times New Roman"/>
          <w:b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-866140</wp:posOffset>
            </wp:positionH>
            <wp:positionV relativeFrom="paragraph">
              <wp:posOffset>921385</wp:posOffset>
            </wp:positionV>
            <wp:extent cx="2635885" cy="1484630"/>
            <wp:effectExtent l="0" t="0" r="0" b="1270"/>
            <wp:wrapNone/>
            <wp:docPr id="2" name="obrázek 2" descr="Notebook Lenovo IdeaPad 520S-14IKB ružová / 14&quot; FHD / Intel | Miron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book Lenovo IdeaPad 520S-14IKB ružová / 14&quot; FHD / Intel | Mironet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80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1007110</wp:posOffset>
            </wp:positionV>
            <wp:extent cx="1333500" cy="1499870"/>
            <wp:effectExtent l="0" t="0" r="0" b="5080"/>
            <wp:wrapNone/>
            <wp:docPr id="8" name="obrázek 5" descr="Kapesní počítač HP iPAQ hw6910 PDA -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esní počítač HP iPAQ hw6910 PDA - | Alza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80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1009015</wp:posOffset>
            </wp:positionV>
            <wp:extent cx="1910715" cy="1433830"/>
            <wp:effectExtent l="0" t="0" r="0" b="0"/>
            <wp:wrapNone/>
            <wp:docPr id="9" name="obrázek 6" descr="Historie počítacích strojů a počítačů. Mgr. David Frýbert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ie počítacích strojů a počítačů. Mgr. David Frýbert - PDF Free 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80" w:rsidRPr="00E43980">
        <w:rPr>
          <w:rFonts w:cs="Times New Roman"/>
          <w:b/>
          <w:sz w:val="144"/>
          <w:szCs w:val="144"/>
        </w:rPr>
        <w:t>○</w:t>
      </w:r>
      <w:r>
        <w:rPr>
          <w:rFonts w:cs="Times New Roman"/>
          <w:b/>
          <w:sz w:val="144"/>
          <w:szCs w:val="144"/>
        </w:rPr>
        <w:tab/>
      </w:r>
      <w:r>
        <w:rPr>
          <w:rFonts w:cs="Times New Roman"/>
          <w:b/>
          <w:sz w:val="144"/>
          <w:szCs w:val="144"/>
        </w:rPr>
        <w:tab/>
        <w:t xml:space="preserve">     </w:t>
      </w:r>
      <w:r w:rsidR="00E43980" w:rsidRPr="00E43980">
        <w:rPr>
          <w:rFonts w:cs="Times New Roman"/>
          <w:b/>
          <w:sz w:val="144"/>
          <w:szCs w:val="144"/>
        </w:rPr>
        <w:t>○</w:t>
      </w:r>
      <w:r w:rsidR="00E43980">
        <w:rPr>
          <w:rFonts w:cs="Times New Roman"/>
          <w:b/>
          <w:sz w:val="144"/>
          <w:szCs w:val="144"/>
        </w:rPr>
        <w:tab/>
      </w:r>
      <w:r w:rsidR="00E43980">
        <w:rPr>
          <w:rFonts w:cs="Times New Roman"/>
          <w:b/>
          <w:sz w:val="144"/>
          <w:szCs w:val="144"/>
        </w:rPr>
        <w:tab/>
      </w:r>
      <w:r>
        <w:rPr>
          <w:rFonts w:cs="Times New Roman"/>
          <w:b/>
          <w:sz w:val="144"/>
          <w:szCs w:val="144"/>
        </w:rPr>
        <w:t xml:space="preserve">    </w:t>
      </w:r>
      <w:r w:rsidR="00E43980" w:rsidRPr="00E43980">
        <w:rPr>
          <w:rFonts w:cs="Times New Roman"/>
          <w:b/>
          <w:sz w:val="144"/>
          <w:szCs w:val="144"/>
        </w:rPr>
        <w:t>○</w:t>
      </w:r>
    </w:p>
    <w:p w:rsidR="00E43980" w:rsidRDefault="00E43980" w:rsidP="00E43980">
      <w:pPr>
        <w:spacing w:line="240" w:lineRule="auto"/>
        <w:rPr>
          <w:rFonts w:cs="Times New Roman"/>
          <w:b/>
          <w:sz w:val="144"/>
          <w:szCs w:val="144"/>
        </w:rPr>
      </w:pPr>
    </w:p>
    <w:p w:rsidR="00E43980" w:rsidRDefault="00E43980" w:rsidP="00E43980">
      <w:pPr>
        <w:spacing w:line="240" w:lineRule="auto"/>
        <w:rPr>
          <w:rFonts w:cs="Times New Roman"/>
          <w:b/>
          <w:sz w:val="144"/>
          <w:szCs w:val="14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8E6302A" wp14:editId="6BB832C8">
                <wp:extent cx="304800" cy="304800"/>
                <wp:effectExtent l="0" t="0" r="0" b="0"/>
                <wp:docPr id="5" name="AutoShape 2" descr="Lenovo's “Pocket Yoga” Netbook: Om My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78350" id="AutoShape 2" o:spid="_x0000_s1026" alt="Lenovo's “Pocket Yoga” Netbook: Om My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jsNB+MCAADq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A6B855E" wp14:editId="1CE76617">
                <wp:extent cx="304800" cy="304800"/>
                <wp:effectExtent l="0" t="0" r="0" b="0"/>
                <wp:docPr id="4" name="AutoShape 1" descr="Lenovo's “Pocket Yoga” Netbook: Om My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8DE4C" id="AutoShape 1" o:spid="_x0000_s1026" alt="Lenovo's “Pocket Yoga” Netbook: Om My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F4xeeMCAADq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334EE97" wp14:editId="5D45E816">
                <wp:extent cx="304800" cy="304800"/>
                <wp:effectExtent l="0" t="0" r="0" b="0"/>
                <wp:docPr id="6" name="AutoShape 3" descr="Lenovo's “Pocket Yoga” Netbook: Om My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A7D03" id="AutoShape 3" o:spid="_x0000_s1026" alt="Lenovo's “Pocket Yoga” Netbook: Om My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LN6wuMCAADq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E43980" w:rsidRPr="00E43980" w:rsidRDefault="00E43980" w:rsidP="00E43980">
      <w:pPr>
        <w:spacing w:line="240" w:lineRule="auto"/>
        <w:rPr>
          <w:rFonts w:cs="Times New Roman"/>
          <w:b/>
          <w:sz w:val="144"/>
          <w:szCs w:val="144"/>
        </w:rPr>
      </w:pPr>
      <w:r w:rsidRPr="00E43980">
        <w:rPr>
          <w:rFonts w:cs="Times New Roman"/>
          <w:b/>
          <w:sz w:val="144"/>
          <w:szCs w:val="144"/>
        </w:rPr>
        <w:t>○</w:t>
      </w:r>
      <w:r w:rsidR="00B530C6">
        <w:rPr>
          <w:rFonts w:cs="Times New Roman"/>
          <w:b/>
          <w:sz w:val="144"/>
          <w:szCs w:val="144"/>
        </w:rPr>
        <w:t xml:space="preserve">  </w:t>
      </w:r>
      <w:r>
        <w:rPr>
          <w:rFonts w:cs="Times New Roman"/>
          <w:b/>
          <w:sz w:val="144"/>
          <w:szCs w:val="144"/>
        </w:rPr>
        <w:tab/>
      </w:r>
      <w:r>
        <w:rPr>
          <w:rFonts w:cs="Times New Roman"/>
          <w:b/>
          <w:sz w:val="144"/>
          <w:szCs w:val="144"/>
        </w:rPr>
        <w:tab/>
        <w:t xml:space="preserve">  </w:t>
      </w:r>
      <w:r w:rsidR="00B530C6">
        <w:rPr>
          <w:rFonts w:cs="Times New Roman"/>
          <w:b/>
          <w:sz w:val="144"/>
          <w:szCs w:val="144"/>
        </w:rPr>
        <w:t xml:space="preserve"> </w:t>
      </w:r>
      <w:r w:rsidRPr="00E43980">
        <w:rPr>
          <w:rFonts w:cs="Times New Roman"/>
          <w:b/>
          <w:sz w:val="144"/>
          <w:szCs w:val="144"/>
        </w:rPr>
        <w:t>○</w:t>
      </w:r>
      <w:r>
        <w:rPr>
          <w:rFonts w:cs="Times New Roman"/>
          <w:b/>
          <w:sz w:val="144"/>
          <w:szCs w:val="144"/>
        </w:rPr>
        <w:t xml:space="preserve"> </w:t>
      </w:r>
      <w:r>
        <w:rPr>
          <w:rFonts w:cs="Times New Roman"/>
          <w:b/>
          <w:sz w:val="144"/>
          <w:szCs w:val="144"/>
        </w:rPr>
        <w:tab/>
      </w:r>
      <w:r w:rsidR="00B530C6">
        <w:rPr>
          <w:rFonts w:cs="Times New Roman"/>
          <w:b/>
          <w:sz w:val="144"/>
          <w:szCs w:val="144"/>
        </w:rPr>
        <w:t xml:space="preserve">    </w:t>
      </w:r>
      <w:r w:rsidR="00B530C6" w:rsidRPr="00E43980">
        <w:rPr>
          <w:rFonts w:cs="Times New Roman"/>
          <w:b/>
          <w:sz w:val="144"/>
          <w:szCs w:val="144"/>
        </w:rPr>
        <w:t>○</w:t>
      </w:r>
    </w:p>
    <w:sectPr w:rsidR="00E43980" w:rsidRPr="00E43980" w:rsidSect="00E43980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13C7"/>
    <w:multiLevelType w:val="hybridMultilevel"/>
    <w:tmpl w:val="330A7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DA"/>
    <w:rsid w:val="003800C7"/>
    <w:rsid w:val="007420DA"/>
    <w:rsid w:val="00B530C6"/>
    <w:rsid w:val="00E43980"/>
    <w:rsid w:val="00FC75F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491A9-7C65-455F-B08D-4903E47A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5C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53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0C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0C6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burcova.ivana@gmail.com</dc:creator>
  <cp:keywords/>
  <dc:description/>
  <cp:lastModifiedBy>burcova.ivana@gmail.com</cp:lastModifiedBy>
  <cp:revision>1</cp:revision>
  <dcterms:created xsi:type="dcterms:W3CDTF">2021-03-21T14:40:00Z</dcterms:created>
  <dcterms:modified xsi:type="dcterms:W3CDTF">2021-03-21T15:17:00Z</dcterms:modified>
</cp:coreProperties>
</file>