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D12" w:rsidRPr="00CB7BD5" w:rsidRDefault="00A814C9" w:rsidP="00AF6B6C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Zeměpis</w:t>
      </w:r>
      <w:r w:rsidR="00CB5F98">
        <w:rPr>
          <w:rFonts w:ascii="Arial" w:hAnsi="Arial" w:cs="Arial"/>
          <w:b/>
          <w:sz w:val="32"/>
          <w:szCs w:val="32"/>
          <w:u w:val="single"/>
        </w:rPr>
        <w:t xml:space="preserve"> 6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 xml:space="preserve">. </w:t>
      </w:r>
      <w:r w:rsidR="00D829BD">
        <w:rPr>
          <w:rFonts w:ascii="Arial" w:hAnsi="Arial" w:cs="Arial"/>
          <w:b/>
          <w:sz w:val="32"/>
          <w:szCs w:val="32"/>
          <w:u w:val="single"/>
        </w:rPr>
        <w:t>r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>očník</w:t>
      </w:r>
      <w:r w:rsidR="00AF3024">
        <w:rPr>
          <w:rFonts w:ascii="Arial" w:hAnsi="Arial" w:cs="Arial"/>
          <w:b/>
          <w:sz w:val="32"/>
          <w:szCs w:val="32"/>
          <w:u w:val="single"/>
        </w:rPr>
        <w:t xml:space="preserve"> (16. 11. – 20</w:t>
      </w:r>
      <w:r w:rsidR="00CB0045">
        <w:rPr>
          <w:rFonts w:ascii="Arial" w:hAnsi="Arial" w:cs="Arial"/>
          <w:b/>
          <w:sz w:val="32"/>
          <w:szCs w:val="32"/>
          <w:u w:val="single"/>
        </w:rPr>
        <w:t>. 11</w:t>
      </w:r>
      <w:r w:rsidR="00CB4D12">
        <w:rPr>
          <w:rFonts w:ascii="Arial" w:hAnsi="Arial" w:cs="Arial"/>
          <w:b/>
          <w:sz w:val="32"/>
          <w:szCs w:val="32"/>
          <w:u w:val="single"/>
        </w:rPr>
        <w:t>. 2020)</w:t>
      </w:r>
    </w:p>
    <w:p w:rsidR="002A1E0A" w:rsidRDefault="002A1E0A" w:rsidP="00AF6B6C">
      <w:pPr>
        <w:spacing w:after="0"/>
        <w:rPr>
          <w:rFonts w:ascii="Arial" w:hAnsi="Arial" w:cs="Arial"/>
          <w:sz w:val="24"/>
          <w:szCs w:val="24"/>
        </w:rPr>
      </w:pPr>
    </w:p>
    <w:p w:rsidR="002306C9" w:rsidRPr="00AF3024" w:rsidRDefault="00147E01" w:rsidP="00AF6B6C">
      <w:pPr>
        <w:spacing w:after="0"/>
        <w:rPr>
          <w:rFonts w:ascii="Arial" w:hAnsi="Arial" w:cs="Arial"/>
          <w:sz w:val="24"/>
          <w:szCs w:val="24"/>
        </w:rPr>
      </w:pPr>
      <w:r w:rsidRPr="00AF3024">
        <w:rPr>
          <w:rFonts w:ascii="Arial" w:hAnsi="Arial" w:cs="Arial"/>
          <w:sz w:val="24"/>
          <w:szCs w:val="24"/>
        </w:rPr>
        <w:t>Jako inspiraci z</w:t>
      </w:r>
      <w:r w:rsidR="002306C9" w:rsidRPr="00AF3024">
        <w:rPr>
          <w:rFonts w:ascii="Arial" w:hAnsi="Arial" w:cs="Arial"/>
          <w:sz w:val="24"/>
          <w:szCs w:val="24"/>
        </w:rPr>
        <w:t xml:space="preserve">hlédni na </w:t>
      </w:r>
      <w:proofErr w:type="spellStart"/>
      <w:r w:rsidR="002306C9" w:rsidRPr="00AF3024">
        <w:rPr>
          <w:rFonts w:ascii="Arial" w:hAnsi="Arial" w:cs="Arial"/>
          <w:sz w:val="24"/>
          <w:szCs w:val="24"/>
        </w:rPr>
        <w:t>YouTube</w:t>
      </w:r>
      <w:proofErr w:type="spellEnd"/>
      <w:r w:rsidR="002306C9" w:rsidRPr="00AF3024">
        <w:rPr>
          <w:rFonts w:ascii="Arial" w:hAnsi="Arial" w:cs="Arial"/>
          <w:sz w:val="24"/>
          <w:szCs w:val="24"/>
        </w:rPr>
        <w:t>:</w:t>
      </w:r>
    </w:p>
    <w:p w:rsidR="00147E01" w:rsidRPr="00AF3024" w:rsidRDefault="00500B57" w:rsidP="00AF6B6C">
      <w:pPr>
        <w:spacing w:after="0"/>
        <w:rPr>
          <w:rFonts w:ascii="Arial" w:hAnsi="Arial" w:cs="Arial"/>
          <w:sz w:val="24"/>
          <w:szCs w:val="24"/>
        </w:rPr>
      </w:pPr>
      <w:hyperlink r:id="rId6" w:history="1">
        <w:r w:rsidRPr="00AF3024">
          <w:rPr>
            <w:rStyle w:val="Hypertextovodkaz"/>
            <w:rFonts w:ascii="Arial" w:hAnsi="Arial" w:cs="Arial"/>
            <w:sz w:val="24"/>
            <w:szCs w:val="24"/>
          </w:rPr>
          <w:t>https://www.youtube.com/watch?v=t3yVrViq2Yw</w:t>
        </w:r>
      </w:hyperlink>
    </w:p>
    <w:p w:rsidR="00147E01" w:rsidRPr="00AF3024" w:rsidRDefault="00147E01" w:rsidP="00AF6B6C">
      <w:pPr>
        <w:spacing w:after="0"/>
        <w:rPr>
          <w:rFonts w:ascii="Arial" w:hAnsi="Arial" w:cs="Arial"/>
          <w:sz w:val="24"/>
          <w:szCs w:val="24"/>
        </w:rPr>
      </w:pPr>
    </w:p>
    <w:p w:rsidR="00CB5F98" w:rsidRPr="00AF3024" w:rsidRDefault="00500B57" w:rsidP="00AF6B6C">
      <w:pPr>
        <w:spacing w:after="0"/>
        <w:rPr>
          <w:rFonts w:ascii="Arial" w:hAnsi="Arial" w:cs="Arial"/>
          <w:sz w:val="24"/>
          <w:szCs w:val="24"/>
        </w:rPr>
      </w:pPr>
      <w:r w:rsidRPr="00AF3024">
        <w:rPr>
          <w:rFonts w:ascii="Arial" w:hAnsi="Arial" w:cs="Arial"/>
          <w:sz w:val="24"/>
          <w:szCs w:val="24"/>
        </w:rPr>
        <w:t>Přečti si v učebnici</w:t>
      </w:r>
      <w:r w:rsidR="00F154C6" w:rsidRPr="00AF3024">
        <w:rPr>
          <w:rFonts w:ascii="Arial" w:hAnsi="Arial" w:cs="Arial"/>
          <w:sz w:val="24"/>
          <w:szCs w:val="24"/>
        </w:rPr>
        <w:t xml:space="preserve"> str. 14, 15</w:t>
      </w:r>
      <w:r w:rsidR="00CB0045" w:rsidRPr="00AF3024">
        <w:rPr>
          <w:rFonts w:ascii="Arial" w:hAnsi="Arial" w:cs="Arial"/>
          <w:sz w:val="24"/>
          <w:szCs w:val="24"/>
        </w:rPr>
        <w:t>.</w:t>
      </w:r>
    </w:p>
    <w:p w:rsidR="00C92751" w:rsidRPr="00AF3024" w:rsidRDefault="00CB0045" w:rsidP="00AF6B6C">
      <w:pPr>
        <w:spacing w:after="0"/>
        <w:rPr>
          <w:rFonts w:ascii="Arial" w:hAnsi="Arial" w:cs="Arial"/>
          <w:sz w:val="24"/>
          <w:szCs w:val="24"/>
        </w:rPr>
      </w:pPr>
      <w:r w:rsidRPr="00AF3024">
        <w:rPr>
          <w:rFonts w:ascii="Arial" w:hAnsi="Arial" w:cs="Arial"/>
          <w:sz w:val="24"/>
          <w:szCs w:val="24"/>
        </w:rPr>
        <w:t xml:space="preserve">Zapiš si </w:t>
      </w:r>
      <w:r w:rsidR="008D7D40" w:rsidRPr="00AF3024">
        <w:rPr>
          <w:rFonts w:ascii="Arial" w:hAnsi="Arial" w:cs="Arial"/>
          <w:sz w:val="24"/>
          <w:szCs w:val="24"/>
        </w:rPr>
        <w:t xml:space="preserve">zápis </w:t>
      </w:r>
      <w:r w:rsidRPr="00AF3024">
        <w:rPr>
          <w:rFonts w:ascii="Arial" w:hAnsi="Arial" w:cs="Arial"/>
          <w:sz w:val="24"/>
          <w:szCs w:val="24"/>
        </w:rPr>
        <w:t>do sešitu</w:t>
      </w:r>
      <w:r w:rsidR="00F154C6" w:rsidRPr="00AF3024">
        <w:rPr>
          <w:rFonts w:ascii="Arial" w:hAnsi="Arial" w:cs="Arial"/>
          <w:sz w:val="24"/>
          <w:szCs w:val="24"/>
        </w:rPr>
        <w:t>,</w:t>
      </w:r>
      <w:r w:rsidR="00C92751" w:rsidRPr="00AF3024">
        <w:rPr>
          <w:rFonts w:ascii="Arial" w:hAnsi="Arial" w:cs="Arial"/>
          <w:sz w:val="24"/>
          <w:szCs w:val="24"/>
        </w:rPr>
        <w:t xml:space="preserve"> doplň text, který c</w:t>
      </w:r>
      <w:r w:rsidR="00F154C6" w:rsidRPr="00AF3024">
        <w:rPr>
          <w:rFonts w:ascii="Arial" w:hAnsi="Arial" w:cs="Arial"/>
          <w:sz w:val="24"/>
          <w:szCs w:val="24"/>
        </w:rPr>
        <w:t>hybí (odpovědi najdeš na str. 14 - 15</w:t>
      </w:r>
      <w:r w:rsidR="00C92751" w:rsidRPr="00AF3024">
        <w:rPr>
          <w:rFonts w:ascii="Arial" w:hAnsi="Arial" w:cs="Arial"/>
          <w:sz w:val="24"/>
          <w:szCs w:val="24"/>
        </w:rPr>
        <w:t>)</w:t>
      </w:r>
      <w:r w:rsidR="00F154C6" w:rsidRPr="00AF3024">
        <w:rPr>
          <w:rFonts w:ascii="Arial" w:hAnsi="Arial" w:cs="Arial"/>
          <w:sz w:val="24"/>
          <w:szCs w:val="24"/>
        </w:rPr>
        <w:t>, nalep nebo překresli obrázky (tři glóbusy) ze str. 15 a vybarvi je.</w:t>
      </w:r>
    </w:p>
    <w:p w:rsidR="00CB5F98" w:rsidRPr="00AF3024" w:rsidRDefault="00CB5F98" w:rsidP="00AF6B6C">
      <w:pPr>
        <w:spacing w:after="0"/>
        <w:rPr>
          <w:rFonts w:ascii="Arial" w:hAnsi="Arial" w:cs="Arial"/>
          <w:sz w:val="24"/>
          <w:szCs w:val="24"/>
        </w:rPr>
      </w:pPr>
    </w:p>
    <w:p w:rsidR="00CB5F98" w:rsidRPr="00AF3024" w:rsidRDefault="00AF3024" w:rsidP="00AF6B6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F3024">
        <w:rPr>
          <w:rFonts w:ascii="Arial" w:hAnsi="Arial" w:cs="Arial"/>
          <w:b/>
          <w:sz w:val="24"/>
          <w:szCs w:val="24"/>
          <w:u w:val="single"/>
        </w:rPr>
        <w:t>Glóbus</w:t>
      </w:r>
    </w:p>
    <w:p w:rsidR="00F154C6" w:rsidRDefault="00AF3024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</w:t>
      </w:r>
      <w:r w:rsidRPr="00AF3024">
        <w:rPr>
          <w:rFonts w:ascii="Arial" w:hAnsi="Arial" w:cs="Arial"/>
          <w:sz w:val="24"/>
          <w:szCs w:val="24"/>
        </w:rPr>
        <w:t xml:space="preserve">lóbus je zmenšený </w:t>
      </w:r>
      <w:r>
        <w:rPr>
          <w:rFonts w:ascii="Arial" w:hAnsi="Arial" w:cs="Arial"/>
          <w:sz w:val="24"/>
          <w:szCs w:val="24"/>
        </w:rPr>
        <w:t>model _______________</w:t>
      </w:r>
    </w:p>
    <w:p w:rsidR="00AF3024" w:rsidRDefault="00AF3024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měřítko glóbusu vyjadřuje _________________________ zmenšení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díky glóbusu si můžeme uvědomit, jaký tvar má Země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poměr zmenšení glóbusu proti skutečnosti vyjadřuje měřítko glóbusu</w:t>
      </w:r>
    </w:p>
    <w:p w:rsidR="00CD167D" w:rsidRDefault="00CD167D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poledníky a rovnoběžky na glóbusu vytvářejí ___________________________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</w:p>
    <w:p w:rsidR="005466E5" w:rsidRPr="00CD167D" w:rsidRDefault="005466E5" w:rsidP="00AF6B6C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D167D">
        <w:rPr>
          <w:rFonts w:ascii="Arial" w:hAnsi="Arial" w:cs="Arial"/>
          <w:b/>
          <w:sz w:val="24"/>
          <w:szCs w:val="24"/>
          <w:u w:val="single"/>
        </w:rPr>
        <w:t>Použití glóbusu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 určování zeměpisné polohy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rozmístění pevniny = a) nížiny – jsou znázorněny zelenou barvou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b) vysočiny – jsou znázorněny hnědou barvou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rozmístění oceánů – jsou znázorněny modrou barvou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D167D">
        <w:rPr>
          <w:rFonts w:ascii="Arial" w:hAnsi="Arial" w:cs="Arial"/>
          <w:sz w:val="24"/>
          <w:szCs w:val="24"/>
        </w:rPr>
        <w:t>porovnávání vzdálenosti</w:t>
      </w:r>
    </w:p>
    <w:p w:rsidR="00CD167D" w:rsidRDefault="00CD167D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zkoumání jednotlivých světadílů a kontinentů</w:t>
      </w:r>
    </w:p>
    <w:p w:rsidR="00CD167D" w:rsidRDefault="00CD167D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porovnávání rozlohy států</w:t>
      </w:r>
    </w:p>
    <w:p w:rsidR="00CD167D" w:rsidRPr="005466E5" w:rsidRDefault="00CD167D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 ukázce, jak se Země otáčí od západu k východu</w:t>
      </w:r>
    </w:p>
    <w:p w:rsidR="00AF3024" w:rsidRDefault="00AF3024" w:rsidP="00AF6B6C">
      <w:pPr>
        <w:spacing w:after="0"/>
        <w:rPr>
          <w:rFonts w:ascii="Arial" w:hAnsi="Arial" w:cs="Arial"/>
          <w:sz w:val="24"/>
          <w:szCs w:val="24"/>
        </w:rPr>
      </w:pPr>
    </w:p>
    <w:p w:rsidR="00AF3024" w:rsidRPr="00CD167D" w:rsidRDefault="00AF3024" w:rsidP="00AF6B6C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D167D">
        <w:rPr>
          <w:rFonts w:ascii="Arial" w:hAnsi="Arial" w:cs="Arial"/>
          <w:b/>
          <w:sz w:val="24"/>
          <w:szCs w:val="24"/>
          <w:u w:val="single"/>
        </w:rPr>
        <w:t>Dělení glóbů (podle obsahu):</w:t>
      </w:r>
    </w:p>
    <w:p w:rsidR="00AF6B6C" w:rsidRDefault="00AF3024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AF6B6C">
        <w:rPr>
          <w:rFonts w:ascii="Arial" w:hAnsi="Arial" w:cs="Arial"/>
          <w:sz w:val="24"/>
          <w:szCs w:val="24"/>
        </w:rPr>
        <w:t>politický glóbus</w:t>
      </w:r>
      <w:r w:rsidR="00A76978">
        <w:rPr>
          <w:rFonts w:ascii="Arial" w:hAnsi="Arial" w:cs="Arial"/>
          <w:sz w:val="24"/>
          <w:szCs w:val="24"/>
        </w:rPr>
        <w:t xml:space="preserve"> – zobrazují hranice státních celků (uvidíme na nich jednotlivé </w:t>
      </w:r>
    </w:p>
    <w:p w:rsidR="00AF3024" w:rsidRDefault="00AF6B6C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="00A76978">
        <w:rPr>
          <w:rFonts w:ascii="Arial" w:hAnsi="Arial" w:cs="Arial"/>
          <w:sz w:val="24"/>
          <w:szCs w:val="24"/>
        </w:rPr>
        <w:t xml:space="preserve">státy, </w:t>
      </w:r>
      <w:r>
        <w:rPr>
          <w:rFonts w:ascii="Arial" w:hAnsi="Arial" w:cs="Arial"/>
          <w:sz w:val="24"/>
          <w:szCs w:val="24"/>
        </w:rPr>
        <w:t xml:space="preserve">hlavní </w:t>
      </w:r>
      <w:r w:rsidR="00A76978">
        <w:rPr>
          <w:rFonts w:ascii="Arial" w:hAnsi="Arial" w:cs="Arial"/>
          <w:sz w:val="24"/>
          <w:szCs w:val="24"/>
        </w:rPr>
        <w:t>města, velká města, atd.)</w:t>
      </w:r>
    </w:p>
    <w:p w:rsidR="00AF6B6C" w:rsidRDefault="00A76978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AF6B6C">
        <w:rPr>
          <w:rFonts w:ascii="Arial" w:hAnsi="Arial" w:cs="Arial"/>
          <w:sz w:val="24"/>
          <w:szCs w:val="24"/>
        </w:rPr>
        <w:t>fyzický</w:t>
      </w:r>
      <w:r>
        <w:rPr>
          <w:rFonts w:ascii="Arial" w:hAnsi="Arial" w:cs="Arial"/>
          <w:sz w:val="24"/>
          <w:szCs w:val="24"/>
        </w:rPr>
        <w:t xml:space="preserve"> </w:t>
      </w:r>
      <w:r w:rsidR="00AF6B6C">
        <w:rPr>
          <w:rFonts w:ascii="Arial" w:hAnsi="Arial" w:cs="Arial"/>
          <w:sz w:val="24"/>
          <w:szCs w:val="24"/>
        </w:rPr>
        <w:t>glóbus (</w:t>
      </w:r>
      <w:proofErr w:type="spellStart"/>
      <w:r w:rsidR="00AF6B6C">
        <w:rPr>
          <w:rFonts w:ascii="Arial" w:hAnsi="Arial" w:cs="Arial"/>
          <w:sz w:val="24"/>
          <w:szCs w:val="24"/>
        </w:rPr>
        <w:t>fyzickogeografický</w:t>
      </w:r>
      <w:proofErr w:type="spellEnd"/>
      <w:r w:rsidR="00AF6B6C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– znázorňují přírodní podmínky povrchu Země</w:t>
      </w:r>
      <w:r w:rsidR="00AF6B6C">
        <w:rPr>
          <w:rFonts w:ascii="Arial" w:hAnsi="Arial" w:cs="Arial"/>
          <w:sz w:val="24"/>
          <w:szCs w:val="24"/>
        </w:rPr>
        <w:t xml:space="preserve"> </w:t>
      </w:r>
    </w:p>
    <w:p w:rsidR="00A76978" w:rsidRDefault="00AF6B6C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(pohoří, hory, nížiny</w:t>
      </w:r>
      <w:r w:rsidR="005466E5">
        <w:rPr>
          <w:rFonts w:ascii="Arial" w:hAnsi="Arial" w:cs="Arial"/>
          <w:sz w:val="24"/>
          <w:szCs w:val="24"/>
        </w:rPr>
        <w:t>, atd.</w:t>
      </w:r>
      <w:r>
        <w:rPr>
          <w:rFonts w:ascii="Arial" w:hAnsi="Arial" w:cs="Arial"/>
          <w:sz w:val="24"/>
          <w:szCs w:val="24"/>
        </w:rPr>
        <w:t>)</w:t>
      </w:r>
      <w:r w:rsidR="00A76978">
        <w:rPr>
          <w:rFonts w:ascii="Arial" w:hAnsi="Arial" w:cs="Arial"/>
          <w:sz w:val="24"/>
          <w:szCs w:val="24"/>
        </w:rPr>
        <w:t xml:space="preserve"> </w:t>
      </w:r>
    </w:p>
    <w:p w:rsidR="00A76978" w:rsidRDefault="00A76978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="00AF6B6C">
        <w:rPr>
          <w:rFonts w:ascii="Arial" w:hAnsi="Arial" w:cs="Arial"/>
          <w:sz w:val="24"/>
          <w:szCs w:val="24"/>
        </w:rPr>
        <w:t xml:space="preserve">glóbus </w:t>
      </w:r>
      <w:r>
        <w:rPr>
          <w:rFonts w:ascii="Arial" w:hAnsi="Arial" w:cs="Arial"/>
          <w:sz w:val="24"/>
          <w:szCs w:val="24"/>
        </w:rPr>
        <w:t>vesmírných těles</w:t>
      </w:r>
    </w:p>
    <w:p w:rsidR="005466E5" w:rsidRDefault="005466E5" w:rsidP="00AF6B6C">
      <w:pPr>
        <w:spacing w:after="0"/>
        <w:rPr>
          <w:rFonts w:ascii="Arial" w:hAnsi="Arial" w:cs="Arial"/>
          <w:sz w:val="24"/>
          <w:szCs w:val="24"/>
        </w:rPr>
      </w:pPr>
    </w:p>
    <w:p w:rsidR="00AF6B6C" w:rsidRDefault="005466E5" w:rsidP="005466E5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305271" cy="1897039"/>
            <wp:effectExtent l="0" t="0" r="0" b="8255"/>
            <wp:docPr id="6" name="Obrázek 6" descr="C:\Users\Tonda\Dokumenty\Desktop\přípravy říjen 2020\16.11.-20.11\Screenshot_20201111-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da\Dokumenty\Desktop\přípravy říjen 2020\16.11.-20.11\Screenshot_20201111-13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7" t="26821" r="27484" b="19205"/>
                    <a:stretch/>
                  </pic:blipFill>
                  <pic:spPr bwMode="auto">
                    <a:xfrm>
                      <a:off x="0" y="0"/>
                      <a:ext cx="3331321" cy="19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67D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18"/>
          <w:szCs w:val="18"/>
        </w:rPr>
        <w:t>tento obrázek nevybarvuj)</w:t>
      </w:r>
    </w:p>
    <w:p w:rsidR="002A1E0A" w:rsidRDefault="002A1E0A" w:rsidP="005466E5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AF6B6C" w:rsidRDefault="00CD167D" w:rsidP="00AF6B6C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lastRenderedPageBreak/>
        <w:t>Poledníky</w:t>
      </w:r>
    </w:p>
    <w:p w:rsidR="00CD167D" w:rsidRDefault="00CD167D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jsou stejně dlouhé ____________________________, které spojují   </w:t>
      </w:r>
    </w:p>
    <w:p w:rsidR="00CD167D" w:rsidRDefault="00CD167D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___________________________________</w:t>
      </w:r>
    </w:p>
    <w:p w:rsidR="00C21E5C" w:rsidRDefault="00CD167D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21E5C">
        <w:rPr>
          <w:rFonts w:ascii="Arial" w:hAnsi="Arial" w:cs="Arial"/>
          <w:sz w:val="24"/>
          <w:szCs w:val="24"/>
        </w:rPr>
        <w:t>základní poledník 0</w:t>
      </w:r>
      <w:r w:rsidR="00C21E5C">
        <w:rPr>
          <w:rFonts w:ascii="Cambria Math" w:hAnsi="Cambria Math" w:cs="Arial"/>
          <w:sz w:val="24"/>
          <w:szCs w:val="24"/>
        </w:rPr>
        <w:t>˚</w:t>
      </w:r>
      <w:r>
        <w:rPr>
          <w:rFonts w:ascii="Arial" w:hAnsi="Arial" w:cs="Arial"/>
          <w:sz w:val="24"/>
          <w:szCs w:val="24"/>
        </w:rPr>
        <w:t xml:space="preserve"> </w:t>
      </w:r>
      <w:r w:rsidR="00C21E5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nultý poledník</w:t>
      </w:r>
      <w:r w:rsidR="00C21E5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a poledník </w:t>
      </w:r>
      <w:r w:rsidR="00C21E5C">
        <w:rPr>
          <w:rFonts w:ascii="Arial" w:hAnsi="Arial" w:cs="Arial"/>
          <w:sz w:val="24"/>
          <w:szCs w:val="24"/>
        </w:rPr>
        <w:t>180</w:t>
      </w:r>
      <w:r w:rsidR="00C21E5C">
        <w:rPr>
          <w:rFonts w:ascii="Cambria Math" w:hAnsi="Cambria Math" w:cs="Arial"/>
          <w:sz w:val="24"/>
          <w:szCs w:val="24"/>
        </w:rPr>
        <w:t>˚</w:t>
      </w:r>
      <w:r w:rsidR="00C21E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(protilehlý</w:t>
      </w:r>
      <w:r w:rsidR="00C21E5C">
        <w:rPr>
          <w:rFonts w:ascii="Arial" w:hAnsi="Arial" w:cs="Arial"/>
          <w:sz w:val="24"/>
          <w:szCs w:val="24"/>
        </w:rPr>
        <w:t xml:space="preserve"> poledník</w:t>
      </w:r>
      <w:r>
        <w:rPr>
          <w:rFonts w:ascii="Arial" w:hAnsi="Arial" w:cs="Arial"/>
          <w:sz w:val="24"/>
          <w:szCs w:val="24"/>
        </w:rPr>
        <w:t>)</w:t>
      </w:r>
      <w:r w:rsidR="00C21E5C">
        <w:rPr>
          <w:rFonts w:ascii="Arial" w:hAnsi="Arial" w:cs="Arial"/>
          <w:sz w:val="24"/>
          <w:szCs w:val="24"/>
        </w:rPr>
        <w:t xml:space="preserve"> rozdělují </w:t>
      </w:r>
    </w:p>
    <w:p w:rsidR="00C21E5C" w:rsidRDefault="00C21E5C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zeměkouli na ______________________________________________ polokouli, </w:t>
      </w:r>
    </w:p>
    <w:p w:rsidR="00CD167D" w:rsidRDefault="00C21E5C" w:rsidP="00AF6B6C">
      <w:pPr>
        <w:spacing w:after="0"/>
        <w:rPr>
          <w:rFonts w:ascii="Cambria Math" w:hAnsi="Cambria Math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proto se zeměpisná délka udává ve stupních </w:t>
      </w:r>
      <w:r>
        <w:rPr>
          <w:rFonts w:ascii="Cambria Math" w:hAnsi="Cambria Math" w:cs="Arial"/>
          <w:sz w:val="24"/>
          <w:szCs w:val="24"/>
        </w:rPr>
        <w:t>˚</w:t>
      </w:r>
    </w:p>
    <w:p w:rsidR="00C21E5C" w:rsidRDefault="00C21E5C" w:rsidP="00AF6B6C">
      <w:pPr>
        <w:spacing w:after="0"/>
        <w:rPr>
          <w:rFonts w:ascii="Cambria Math" w:hAnsi="Cambria Math" w:cs="Arial"/>
          <w:sz w:val="24"/>
          <w:szCs w:val="24"/>
        </w:rPr>
      </w:pPr>
    </w:p>
    <w:p w:rsidR="00C21E5C" w:rsidRPr="00C21E5C" w:rsidRDefault="00C21E5C" w:rsidP="00AF6B6C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21E5C">
        <w:rPr>
          <w:rFonts w:ascii="Arial" w:hAnsi="Arial" w:cs="Arial"/>
          <w:b/>
          <w:sz w:val="24"/>
          <w:szCs w:val="24"/>
          <w:u w:val="single"/>
        </w:rPr>
        <w:t>Rovnoběžky</w:t>
      </w:r>
    </w:p>
    <w:p w:rsidR="00AF6B6C" w:rsidRDefault="00DD5409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jsou kružnice vedené souběžně s _______________________</w:t>
      </w:r>
    </w:p>
    <w:p w:rsidR="00DD5409" w:rsidRDefault="00DD5409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směrem k ___________________ se zkracují</w:t>
      </w:r>
    </w:p>
    <w:p w:rsidR="00DD5409" w:rsidRDefault="00DD5409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nejdelší rovnoběžka je ______________________________ </w:t>
      </w:r>
    </w:p>
    <w:p w:rsidR="00DD5409" w:rsidRDefault="00DD5409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rozděluje zeměkouli na ______________________________________ polokouli</w:t>
      </w:r>
    </w:p>
    <w:p w:rsidR="00DD5409" w:rsidRDefault="00DD5409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rovník je nultá </w:t>
      </w:r>
      <w:r>
        <w:rPr>
          <w:rFonts w:ascii="Arial" w:hAnsi="Arial" w:cs="Arial"/>
          <w:sz w:val="24"/>
          <w:szCs w:val="24"/>
        </w:rPr>
        <w:t>nejdelší rovnoběžka</w:t>
      </w:r>
      <w:r>
        <w:rPr>
          <w:rFonts w:ascii="Arial" w:hAnsi="Arial" w:cs="Arial"/>
          <w:sz w:val="24"/>
          <w:szCs w:val="24"/>
        </w:rPr>
        <w:t xml:space="preserve"> (s nulovou zeměpisnou šířkou), měří 40075 km</w:t>
      </w:r>
    </w:p>
    <w:p w:rsidR="00DD5409" w:rsidRDefault="00DD5409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další důležité </w:t>
      </w:r>
      <w:r w:rsidR="002A1E0A">
        <w:rPr>
          <w:rFonts w:ascii="Arial" w:hAnsi="Arial" w:cs="Arial"/>
          <w:sz w:val="24"/>
          <w:szCs w:val="24"/>
        </w:rPr>
        <w:t>4 rovnoběžky -</w:t>
      </w:r>
      <w:r>
        <w:rPr>
          <w:rFonts w:ascii="Arial" w:hAnsi="Arial" w:cs="Arial"/>
          <w:sz w:val="24"/>
          <w:szCs w:val="24"/>
        </w:rPr>
        <w:t xml:space="preserve"> </w:t>
      </w:r>
      <w:r w:rsidR="002A1E0A">
        <w:rPr>
          <w:rFonts w:ascii="Arial" w:hAnsi="Arial" w:cs="Arial"/>
          <w:sz w:val="24"/>
          <w:szCs w:val="24"/>
        </w:rPr>
        <w:t xml:space="preserve">na sever od rovníku = </w:t>
      </w:r>
      <w:r>
        <w:rPr>
          <w:rFonts w:ascii="Arial" w:hAnsi="Arial" w:cs="Arial"/>
          <w:sz w:val="24"/>
          <w:szCs w:val="24"/>
        </w:rPr>
        <w:t>o</w:t>
      </w:r>
      <w:r w:rsidR="002A1E0A">
        <w:rPr>
          <w:rFonts w:ascii="Arial" w:hAnsi="Arial" w:cs="Arial"/>
          <w:sz w:val="24"/>
          <w:szCs w:val="24"/>
        </w:rPr>
        <w:t>bratník _____________</w:t>
      </w:r>
      <w:r>
        <w:rPr>
          <w:rFonts w:ascii="Arial" w:hAnsi="Arial" w:cs="Arial"/>
          <w:sz w:val="24"/>
          <w:szCs w:val="24"/>
        </w:rPr>
        <w:t xml:space="preserve"> (23,5</w:t>
      </w:r>
      <w:r>
        <w:rPr>
          <w:rFonts w:ascii="Cambria Math" w:hAnsi="Cambria Math" w:cs="Arial"/>
          <w:sz w:val="24"/>
          <w:szCs w:val="24"/>
        </w:rPr>
        <w:t>˚</w:t>
      </w:r>
      <w:r>
        <w:rPr>
          <w:rFonts w:ascii="Arial" w:hAnsi="Arial" w:cs="Arial"/>
          <w:sz w:val="24"/>
          <w:szCs w:val="24"/>
        </w:rPr>
        <w:t>)</w:t>
      </w:r>
    </w:p>
    <w:p w:rsidR="002A1E0A" w:rsidRDefault="002A1E0A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= severní polární kruh (________)</w:t>
      </w:r>
    </w:p>
    <w:p w:rsidR="002A1E0A" w:rsidRDefault="002A1E0A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- na jih od rovníku = obratník Kozoroha (_________)</w:t>
      </w:r>
    </w:p>
    <w:p w:rsidR="002A1E0A" w:rsidRDefault="002A1E0A" w:rsidP="00AF6B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= </w:t>
      </w:r>
      <w:proofErr w:type="gramStart"/>
      <w:r>
        <w:rPr>
          <w:rFonts w:ascii="Arial" w:hAnsi="Arial" w:cs="Arial"/>
          <w:sz w:val="24"/>
          <w:szCs w:val="24"/>
        </w:rPr>
        <w:t>jižní ___________________(66,5</w:t>
      </w:r>
      <w:proofErr w:type="gramEnd"/>
      <w:r>
        <w:rPr>
          <w:rFonts w:ascii="Cambria Math" w:hAnsi="Cambria Math" w:cs="Arial"/>
          <w:sz w:val="24"/>
          <w:szCs w:val="24"/>
        </w:rPr>
        <w:t>˚</w:t>
      </w:r>
      <w:r>
        <w:rPr>
          <w:rFonts w:ascii="Arial" w:hAnsi="Arial" w:cs="Arial"/>
          <w:sz w:val="24"/>
          <w:szCs w:val="24"/>
        </w:rPr>
        <w:t>)</w:t>
      </w:r>
    </w:p>
    <w:p w:rsidR="002A1E0A" w:rsidRDefault="002A1E0A" w:rsidP="00AF6B6C">
      <w:pPr>
        <w:spacing w:after="0"/>
        <w:rPr>
          <w:rFonts w:ascii="Arial" w:hAnsi="Arial" w:cs="Arial"/>
          <w:sz w:val="24"/>
          <w:szCs w:val="24"/>
        </w:rPr>
      </w:pPr>
    </w:p>
    <w:p w:rsidR="002A1E0A" w:rsidRDefault="002A1E0A" w:rsidP="00AF6B6C">
      <w:pPr>
        <w:spacing w:after="0"/>
        <w:rPr>
          <w:rFonts w:ascii="Arial" w:hAnsi="Arial" w:cs="Arial"/>
          <w:sz w:val="24"/>
          <w:szCs w:val="24"/>
        </w:rPr>
      </w:pPr>
    </w:p>
    <w:p w:rsidR="002A1E0A" w:rsidRPr="00C21E5C" w:rsidRDefault="002A1E0A" w:rsidP="00AF6B6C">
      <w:pPr>
        <w:spacing w:after="0"/>
        <w:rPr>
          <w:rFonts w:ascii="Arial" w:hAnsi="Arial" w:cs="Arial"/>
          <w:sz w:val="24"/>
          <w:szCs w:val="24"/>
        </w:rPr>
      </w:pPr>
    </w:p>
    <w:p w:rsidR="00AF6B6C" w:rsidRPr="00AF3024" w:rsidRDefault="00AF6B6C" w:rsidP="00AF6B6C">
      <w:pPr>
        <w:spacing w:after="0"/>
        <w:rPr>
          <w:rFonts w:ascii="Arial" w:hAnsi="Arial" w:cs="Arial"/>
          <w:sz w:val="24"/>
          <w:szCs w:val="24"/>
        </w:rPr>
      </w:pPr>
    </w:p>
    <w:p w:rsidR="00F154C6" w:rsidRPr="00CA1A7A" w:rsidRDefault="00AF3024" w:rsidP="00AF6B6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06F23FF7" wp14:editId="168C8D52">
            <wp:extent cx="1905000" cy="1688987"/>
            <wp:effectExtent l="0" t="0" r="0" b="6985"/>
            <wp:docPr id="3" name="Obrázek 3" descr="C:\Users\Tonda\Dokumenty\Desktop\přípravy říjen 2020\16.11.-20.11\zeměpis 6. r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Dokumenty\Desktop\přípravy říjen 2020\16.11.-20.11\zeměpis 6. r.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5" t="5539" r="33070" b="66473"/>
                    <a:stretch/>
                  </pic:blipFill>
                  <pic:spPr bwMode="auto">
                    <a:xfrm>
                      <a:off x="0" y="0"/>
                      <a:ext cx="1915193" cy="16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29164B2C" wp14:editId="574E9C4B">
            <wp:extent cx="1952625" cy="1706365"/>
            <wp:effectExtent l="0" t="0" r="0" b="8255"/>
            <wp:docPr id="4" name="Obrázek 4" descr="C:\Users\Tonda\Dokumenty\Desktop\přípravy říjen 2020\16.11.-20.11\zeměpis 6. r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Dokumenty\Desktop\přípravy říjen 2020\16.11.-20.11\zeměpis 6. r.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5" t="35804" r="33070" b="36610"/>
                    <a:stretch/>
                  </pic:blipFill>
                  <pic:spPr bwMode="auto">
                    <a:xfrm>
                      <a:off x="0" y="0"/>
                      <a:ext cx="1957369" cy="17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4C6">
        <w:rPr>
          <w:rFonts w:ascii="Arial" w:hAnsi="Arial" w:cs="Arial"/>
          <w:noProof/>
          <w:lang w:eastAsia="cs-CZ"/>
        </w:rPr>
        <w:drawing>
          <wp:inline distT="0" distB="0" distL="0" distR="0" wp14:anchorId="7DCEC3C2" wp14:editId="0038D381">
            <wp:extent cx="1857375" cy="1717677"/>
            <wp:effectExtent l="0" t="0" r="0" b="0"/>
            <wp:docPr id="1" name="Obrázek 1" descr="C:\Users\Tonda\Dokumenty\Desktop\přípravy říjen 2020\16.11.-20.11\zeměpis 6. r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Dokumenty\Desktop\přípravy říjen 2020\16.11.-20.11\zeměpis 6. r.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5" t="66470" r="33070" b="4337"/>
                    <a:stretch/>
                  </pic:blipFill>
                  <pic:spPr bwMode="auto">
                    <a:xfrm>
                      <a:off x="0" y="0"/>
                      <a:ext cx="1865805" cy="17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4C6" w:rsidRPr="00CA1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C532E"/>
    <w:rsid w:val="00147E01"/>
    <w:rsid w:val="002306C9"/>
    <w:rsid w:val="002A1E0A"/>
    <w:rsid w:val="003258A4"/>
    <w:rsid w:val="003E25D3"/>
    <w:rsid w:val="00462D5D"/>
    <w:rsid w:val="00484B4D"/>
    <w:rsid w:val="00492DF1"/>
    <w:rsid w:val="005005D8"/>
    <w:rsid w:val="00500B57"/>
    <w:rsid w:val="005466E5"/>
    <w:rsid w:val="00581740"/>
    <w:rsid w:val="005E7DFD"/>
    <w:rsid w:val="0078512D"/>
    <w:rsid w:val="00802756"/>
    <w:rsid w:val="008D7D40"/>
    <w:rsid w:val="009C56B7"/>
    <w:rsid w:val="00A76978"/>
    <w:rsid w:val="00A814C9"/>
    <w:rsid w:val="00A902AC"/>
    <w:rsid w:val="00AF3024"/>
    <w:rsid w:val="00AF6B6C"/>
    <w:rsid w:val="00BD5BE3"/>
    <w:rsid w:val="00C21E5C"/>
    <w:rsid w:val="00C92751"/>
    <w:rsid w:val="00CA1A7A"/>
    <w:rsid w:val="00CB0045"/>
    <w:rsid w:val="00CB4D12"/>
    <w:rsid w:val="00CB5F98"/>
    <w:rsid w:val="00CB7BD5"/>
    <w:rsid w:val="00CD167D"/>
    <w:rsid w:val="00D829BD"/>
    <w:rsid w:val="00D967C9"/>
    <w:rsid w:val="00DB7327"/>
    <w:rsid w:val="00DD5409"/>
    <w:rsid w:val="00E414D7"/>
    <w:rsid w:val="00E95A62"/>
    <w:rsid w:val="00EF5557"/>
    <w:rsid w:val="00F154C6"/>
    <w:rsid w:val="00F1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3yVrViq2Yw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344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Tonda</cp:lastModifiedBy>
  <cp:revision>10</cp:revision>
  <dcterms:created xsi:type="dcterms:W3CDTF">2020-10-13T16:57:00Z</dcterms:created>
  <dcterms:modified xsi:type="dcterms:W3CDTF">2020-11-11T13:57:00Z</dcterms:modified>
</cp:coreProperties>
</file>