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18F7" w14:textId="5B7A8906" w:rsidR="00285F52" w:rsidRDefault="00ED7677">
      <w:pPr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3A65FC" wp14:editId="5AEF4456">
            <wp:simplePos x="0" y="0"/>
            <wp:positionH relativeFrom="margin">
              <wp:align>right</wp:align>
            </wp:positionH>
            <wp:positionV relativeFrom="paragraph">
              <wp:posOffset>484505</wp:posOffset>
            </wp:positionV>
            <wp:extent cx="3556000" cy="2806700"/>
            <wp:effectExtent l="0" t="0" r="6350" b="0"/>
            <wp:wrapTight wrapText="bothSides">
              <wp:wrapPolygon edited="0">
                <wp:start x="0" y="0"/>
                <wp:lineTo x="0" y="21405"/>
                <wp:lineTo x="21523" y="21405"/>
                <wp:lineTo x="2152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  <w:u w:val="single"/>
        </w:rPr>
        <w:t xml:space="preserve">Jihočeský kraj </w:t>
      </w:r>
    </w:p>
    <w:p w14:paraId="06E79CA0" w14:textId="056A065E" w:rsidR="00881EBC" w:rsidRPr="00881EBC" w:rsidRDefault="00881EBC">
      <w:r>
        <w:t>Správné odpovědi nalezneš v učebnici na straně 10</w:t>
      </w:r>
    </w:p>
    <w:p w14:paraId="13FCB1B7" w14:textId="281D791A" w:rsidR="00ED7677" w:rsidRDefault="00ED7677">
      <w:pPr>
        <w:rPr>
          <w:b/>
          <w:bCs/>
          <w:sz w:val="48"/>
          <w:szCs w:val="48"/>
          <w:u w:val="single"/>
        </w:rPr>
      </w:pPr>
    </w:p>
    <w:p w14:paraId="0DBB9677" w14:textId="13AFE84F" w:rsidR="00ED7677" w:rsidRPr="00ED7677" w:rsidRDefault="00ED7677" w:rsidP="00ED7677">
      <w:pPr>
        <w:rPr>
          <w:sz w:val="48"/>
          <w:szCs w:val="48"/>
        </w:rPr>
      </w:pPr>
    </w:p>
    <w:p w14:paraId="5E6FDDB6" w14:textId="0499861B" w:rsidR="00ED7677" w:rsidRPr="00ED7677" w:rsidRDefault="00ED7677" w:rsidP="00ED7677">
      <w:pPr>
        <w:rPr>
          <w:sz w:val="48"/>
          <w:szCs w:val="48"/>
        </w:rPr>
      </w:pPr>
    </w:p>
    <w:p w14:paraId="10BA7E5F" w14:textId="5D8EBDB4" w:rsidR="00ED7677" w:rsidRPr="00ED7677" w:rsidRDefault="00ED7677" w:rsidP="00ED7677">
      <w:pPr>
        <w:rPr>
          <w:sz w:val="48"/>
          <w:szCs w:val="48"/>
        </w:rPr>
      </w:pPr>
    </w:p>
    <w:p w14:paraId="48108F43" w14:textId="3E54D442" w:rsidR="00ED7677" w:rsidRDefault="00ED7677" w:rsidP="00ED7677">
      <w:pPr>
        <w:rPr>
          <w:b/>
          <w:bCs/>
          <w:sz w:val="48"/>
          <w:szCs w:val="48"/>
          <w:u w:val="single"/>
        </w:rPr>
      </w:pPr>
    </w:p>
    <w:p w14:paraId="575FB66D" w14:textId="0DE65442" w:rsidR="00ED7677" w:rsidRDefault="00ED7677" w:rsidP="00ED7677">
      <w:pPr>
        <w:rPr>
          <w:sz w:val="48"/>
          <w:szCs w:val="48"/>
        </w:rPr>
      </w:pPr>
    </w:p>
    <w:p w14:paraId="1D675F6C" w14:textId="6B9B0381" w:rsidR="00ED7677" w:rsidRPr="000765BD" w:rsidRDefault="00ED7677" w:rsidP="00ED7677">
      <w:pPr>
        <w:pStyle w:val="Normlnweb"/>
        <w:numPr>
          <w:ilvl w:val="0"/>
          <w:numId w:val="2"/>
        </w:numPr>
        <w:rPr>
          <w:sz w:val="34"/>
          <w:szCs w:val="34"/>
        </w:rPr>
      </w:pPr>
      <w:r w:rsidRPr="000765BD">
        <w:rPr>
          <w:sz w:val="34"/>
          <w:szCs w:val="34"/>
        </w:rPr>
        <w:t xml:space="preserve">Ke každému městu přiřaď číslo 1-7 podle mapy výše </w:t>
      </w:r>
    </w:p>
    <w:p w14:paraId="267E2A46" w14:textId="34E25297" w:rsidR="00ED7677" w:rsidRDefault="00ED7677" w:rsidP="00ED7677">
      <w:pPr>
        <w:pStyle w:val="Normlnweb"/>
        <w:ind w:left="708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Jindřichův Hradec ……………………………………………………</w:t>
      </w:r>
      <w:r>
        <w:rPr>
          <w:rFonts w:ascii="Arial" w:hAnsi="Arial" w:cs="Arial"/>
          <w:spacing w:val="5"/>
        </w:rPr>
        <w:br/>
        <w:t>Tábor …………………………………………………………………..</w:t>
      </w:r>
      <w:r>
        <w:rPr>
          <w:rFonts w:ascii="Arial" w:hAnsi="Arial" w:cs="Arial"/>
          <w:spacing w:val="5"/>
        </w:rPr>
        <w:br/>
        <w:t>Písek …………………………………………………………………..</w:t>
      </w:r>
      <w:r>
        <w:rPr>
          <w:rFonts w:ascii="Arial" w:hAnsi="Arial" w:cs="Arial"/>
          <w:spacing w:val="5"/>
        </w:rPr>
        <w:br/>
        <w:t>Strakonice …………………………………………………………….</w:t>
      </w:r>
      <w:r>
        <w:rPr>
          <w:rFonts w:ascii="Arial" w:hAnsi="Arial" w:cs="Arial"/>
          <w:spacing w:val="5"/>
        </w:rPr>
        <w:br/>
        <w:t>Prachatice …………………………………………………………….</w:t>
      </w:r>
      <w:r>
        <w:rPr>
          <w:rFonts w:ascii="Arial" w:hAnsi="Arial" w:cs="Arial"/>
          <w:spacing w:val="5"/>
        </w:rPr>
        <w:br/>
        <w:t>České Budějovice ……………………………………………………</w:t>
      </w:r>
      <w:r>
        <w:rPr>
          <w:rFonts w:ascii="Arial" w:hAnsi="Arial" w:cs="Arial"/>
          <w:spacing w:val="5"/>
        </w:rPr>
        <w:br/>
        <w:t>Český Krumlov ……………………………………………………….</w:t>
      </w:r>
    </w:p>
    <w:p w14:paraId="583B2797" w14:textId="6A1562DE" w:rsidR="00ED7677" w:rsidRPr="000765BD" w:rsidRDefault="00ED7677" w:rsidP="00ED7677">
      <w:pPr>
        <w:pStyle w:val="Normlnweb"/>
        <w:numPr>
          <w:ilvl w:val="0"/>
          <w:numId w:val="2"/>
        </w:numPr>
        <w:rPr>
          <w:sz w:val="34"/>
          <w:szCs w:val="34"/>
        </w:rPr>
      </w:pPr>
      <w:r w:rsidRPr="000765BD">
        <w:rPr>
          <w:sz w:val="34"/>
          <w:szCs w:val="34"/>
        </w:rPr>
        <w:t>Doplň vynechaná slova</w:t>
      </w:r>
    </w:p>
    <w:p w14:paraId="4E254DC6" w14:textId="798DC203" w:rsidR="00ED7677" w:rsidRDefault="00ED7677" w:rsidP="002C06CF">
      <w:pPr>
        <w:pStyle w:val="Normlnweb"/>
        <w:spacing w:after="225" w:afterAutospacing="0"/>
        <w:rPr>
          <w:sz w:val="34"/>
          <w:szCs w:val="34"/>
        </w:rPr>
      </w:pPr>
      <w:r w:rsidRPr="00881EBC">
        <w:rPr>
          <w:sz w:val="34"/>
          <w:szCs w:val="34"/>
        </w:rPr>
        <w:t>Kraj není příliš bohatý na …………….. Převažuje těžba ………………… a …………………………. Kraj je oblastí s tradičním ……………………., s chovem …………… a …………. Živočišná výroba je orientovaná na ………………. V kraji pramení řeka ……………, na které byla postavena řada …………………………. (např. …………………….)</w:t>
      </w:r>
      <w:r w:rsidR="00881EBC" w:rsidRPr="00881EBC">
        <w:rPr>
          <w:sz w:val="34"/>
          <w:szCs w:val="34"/>
        </w:rPr>
        <w:t>.</w:t>
      </w:r>
    </w:p>
    <w:p w14:paraId="4E58F04A" w14:textId="21FC05BB" w:rsidR="00881EBC" w:rsidRDefault="00881EBC" w:rsidP="00881EBC">
      <w:pPr>
        <w:pStyle w:val="Normlnweb"/>
        <w:spacing w:line="360" w:lineRule="auto"/>
        <w:rPr>
          <w:sz w:val="34"/>
          <w:szCs w:val="34"/>
        </w:rPr>
      </w:pPr>
    </w:p>
    <w:p w14:paraId="5C749559" w14:textId="77777777" w:rsidR="002C06CF" w:rsidRDefault="002C06CF" w:rsidP="00881EBC">
      <w:pPr>
        <w:pStyle w:val="Normlnweb"/>
        <w:spacing w:line="360" w:lineRule="auto"/>
        <w:rPr>
          <w:sz w:val="34"/>
          <w:szCs w:val="34"/>
        </w:rPr>
      </w:pPr>
    </w:p>
    <w:p w14:paraId="59666C96" w14:textId="6B865FA4" w:rsidR="00881EBC" w:rsidRDefault="00881EBC" w:rsidP="00881EBC">
      <w:pPr>
        <w:pStyle w:val="Normlnweb"/>
        <w:numPr>
          <w:ilvl w:val="0"/>
          <w:numId w:val="2"/>
        </w:numPr>
        <w:spacing w:line="360" w:lineRule="auto"/>
        <w:rPr>
          <w:sz w:val="34"/>
          <w:szCs w:val="34"/>
        </w:rPr>
      </w:pPr>
      <w:r>
        <w:rPr>
          <w:sz w:val="34"/>
          <w:szCs w:val="34"/>
        </w:rPr>
        <w:lastRenderedPageBreak/>
        <w:t>V přesmyčkách hledej názvy z oblastí POVR</w:t>
      </w:r>
      <w:r w:rsidR="002E4639">
        <w:rPr>
          <w:sz w:val="34"/>
          <w:szCs w:val="34"/>
        </w:rPr>
        <w:t>C</w:t>
      </w:r>
      <w:r>
        <w:rPr>
          <w:sz w:val="34"/>
          <w:szCs w:val="34"/>
        </w:rPr>
        <w:t>H a VODSTVO</w:t>
      </w:r>
    </w:p>
    <w:p w14:paraId="24FD6EEA" w14:textId="358F6A82" w:rsidR="00881EBC" w:rsidRDefault="00881EBC" w:rsidP="00881EBC">
      <w:pPr>
        <w:pStyle w:val="Normlnweb"/>
        <w:spacing w:line="360" w:lineRule="auto"/>
        <w:ind w:left="360"/>
        <w:rPr>
          <w:sz w:val="34"/>
          <w:szCs w:val="34"/>
        </w:rPr>
      </w:pPr>
      <w:r>
        <w:rPr>
          <w:sz w:val="34"/>
          <w:szCs w:val="34"/>
        </w:rPr>
        <w:t xml:space="preserve">TALVAV – </w:t>
      </w:r>
    </w:p>
    <w:p w14:paraId="59F5BD37" w14:textId="273793E8" w:rsidR="00881EBC" w:rsidRDefault="00881EBC" w:rsidP="00881EBC">
      <w:pPr>
        <w:pStyle w:val="Normlnweb"/>
        <w:spacing w:line="360" w:lineRule="auto"/>
        <w:ind w:left="360"/>
        <w:rPr>
          <w:sz w:val="34"/>
          <w:szCs w:val="34"/>
        </w:rPr>
      </w:pPr>
      <w:r>
        <w:rPr>
          <w:sz w:val="34"/>
          <w:szCs w:val="34"/>
        </w:rPr>
        <w:t xml:space="preserve">MAŠUVA – </w:t>
      </w:r>
    </w:p>
    <w:p w14:paraId="7A53CD15" w14:textId="18D9F876" w:rsidR="00881EBC" w:rsidRDefault="00881EBC" w:rsidP="00881EBC">
      <w:pPr>
        <w:pStyle w:val="Normlnweb"/>
        <w:spacing w:line="360" w:lineRule="auto"/>
        <w:ind w:left="360"/>
        <w:rPr>
          <w:sz w:val="34"/>
          <w:szCs w:val="34"/>
        </w:rPr>
      </w:pPr>
      <w:r>
        <w:rPr>
          <w:sz w:val="34"/>
          <w:szCs w:val="34"/>
        </w:rPr>
        <w:t xml:space="preserve">RŽMBERKO – </w:t>
      </w:r>
    </w:p>
    <w:p w14:paraId="6E89406A" w14:textId="7A577A83" w:rsidR="00881EBC" w:rsidRDefault="00881EBC" w:rsidP="00881EBC">
      <w:pPr>
        <w:pStyle w:val="Normlnweb"/>
        <w:spacing w:line="360" w:lineRule="auto"/>
        <w:ind w:left="360"/>
        <w:rPr>
          <w:sz w:val="34"/>
          <w:szCs w:val="34"/>
        </w:rPr>
      </w:pPr>
      <w:r>
        <w:rPr>
          <w:sz w:val="34"/>
          <w:szCs w:val="34"/>
        </w:rPr>
        <w:t xml:space="preserve">HRANVOODÉKS ORHY – </w:t>
      </w:r>
    </w:p>
    <w:p w14:paraId="28AE05BD" w14:textId="04984EE3" w:rsidR="00881EBC" w:rsidRDefault="00881EBC" w:rsidP="00881EBC">
      <w:pPr>
        <w:pStyle w:val="Normlnweb"/>
        <w:spacing w:line="360" w:lineRule="auto"/>
        <w:ind w:left="360"/>
        <w:rPr>
          <w:sz w:val="34"/>
          <w:szCs w:val="34"/>
        </w:rPr>
      </w:pPr>
      <w:r>
        <w:rPr>
          <w:sz w:val="34"/>
          <w:szCs w:val="34"/>
        </w:rPr>
        <w:t xml:space="preserve">ČRAEKÁSKOMOVS CVHOINARV – </w:t>
      </w:r>
    </w:p>
    <w:p w14:paraId="12F72FBD" w14:textId="1FBC2EB0" w:rsidR="00881EBC" w:rsidRDefault="00881EBC" w:rsidP="00881EBC">
      <w:pPr>
        <w:pStyle w:val="Normlnweb"/>
        <w:spacing w:line="360" w:lineRule="auto"/>
        <w:ind w:left="360"/>
        <w:rPr>
          <w:sz w:val="34"/>
          <w:szCs w:val="34"/>
        </w:rPr>
      </w:pPr>
      <w:r>
        <w:rPr>
          <w:sz w:val="34"/>
          <w:szCs w:val="34"/>
        </w:rPr>
        <w:t xml:space="preserve">LORKÍ – </w:t>
      </w:r>
    </w:p>
    <w:p w14:paraId="39C7D1DD" w14:textId="03CE2A94" w:rsidR="00881EBC" w:rsidRDefault="00881EBC" w:rsidP="00881EBC">
      <w:pPr>
        <w:pStyle w:val="Normlnweb"/>
        <w:spacing w:line="360" w:lineRule="auto"/>
        <w:ind w:left="360"/>
        <w:rPr>
          <w:sz w:val="34"/>
          <w:szCs w:val="34"/>
        </w:rPr>
      </w:pPr>
      <w:r>
        <w:rPr>
          <w:sz w:val="34"/>
          <w:szCs w:val="34"/>
        </w:rPr>
        <w:t>SB</w:t>
      </w:r>
      <w:r w:rsidR="000765BD">
        <w:rPr>
          <w:sz w:val="34"/>
          <w:szCs w:val="34"/>
        </w:rPr>
        <w:t xml:space="preserve">ČEUJOCVIKÁKO VÁEPN – </w:t>
      </w:r>
    </w:p>
    <w:p w14:paraId="17441FDF" w14:textId="77777777" w:rsidR="00E25831" w:rsidRDefault="00E25831" w:rsidP="00881EBC">
      <w:pPr>
        <w:pStyle w:val="Normlnweb"/>
        <w:spacing w:line="360" w:lineRule="auto"/>
        <w:ind w:left="360"/>
        <w:rPr>
          <w:sz w:val="34"/>
          <w:szCs w:val="34"/>
        </w:rPr>
      </w:pPr>
    </w:p>
    <w:p w14:paraId="576CCBAA" w14:textId="77777777" w:rsidR="00E25831" w:rsidRDefault="00E25831" w:rsidP="00E25831">
      <w:pPr>
        <w:pStyle w:val="Normlnweb"/>
        <w:numPr>
          <w:ilvl w:val="0"/>
          <w:numId w:val="2"/>
        </w:numPr>
        <w:spacing w:line="360" w:lineRule="auto"/>
        <w:rPr>
          <w:sz w:val="34"/>
          <w:szCs w:val="34"/>
        </w:rPr>
      </w:pPr>
      <w:r>
        <w:rPr>
          <w:sz w:val="34"/>
          <w:szCs w:val="34"/>
        </w:rPr>
        <w:t xml:space="preserve">Namaluj, co se v krajích pěstuje a jaká zvířata chovají </w:t>
      </w:r>
    </w:p>
    <w:p w14:paraId="16CC1A13" w14:textId="2F111336" w:rsidR="000765BD" w:rsidRDefault="000765BD" w:rsidP="000765BD">
      <w:pPr>
        <w:pStyle w:val="Normlnweb"/>
        <w:spacing w:line="360" w:lineRule="auto"/>
        <w:rPr>
          <w:sz w:val="34"/>
          <w:szCs w:val="34"/>
        </w:rPr>
      </w:pPr>
    </w:p>
    <w:p w14:paraId="3D1ABCF5" w14:textId="45CFE1A3" w:rsidR="000765BD" w:rsidRDefault="000765BD" w:rsidP="000765BD">
      <w:pPr>
        <w:pStyle w:val="Normlnweb"/>
        <w:spacing w:line="360" w:lineRule="auto"/>
        <w:rPr>
          <w:sz w:val="34"/>
          <w:szCs w:val="34"/>
        </w:rPr>
      </w:pPr>
    </w:p>
    <w:p w14:paraId="531013DD" w14:textId="2AD6E379" w:rsidR="000765BD" w:rsidRDefault="000765BD" w:rsidP="000765BD">
      <w:pPr>
        <w:pStyle w:val="Normlnweb"/>
        <w:spacing w:line="360" w:lineRule="auto"/>
        <w:rPr>
          <w:sz w:val="34"/>
          <w:szCs w:val="34"/>
        </w:rPr>
      </w:pPr>
    </w:p>
    <w:p w14:paraId="10E158CD" w14:textId="30185AA9" w:rsidR="000765BD" w:rsidRDefault="000765BD" w:rsidP="000765BD">
      <w:pPr>
        <w:pStyle w:val="Normlnweb"/>
        <w:spacing w:line="360" w:lineRule="auto"/>
        <w:rPr>
          <w:sz w:val="34"/>
          <w:szCs w:val="34"/>
        </w:rPr>
      </w:pPr>
    </w:p>
    <w:p w14:paraId="315AC2FD" w14:textId="01F7233B" w:rsidR="000765BD" w:rsidRDefault="000765BD" w:rsidP="000765BD">
      <w:pPr>
        <w:pStyle w:val="Normlnweb"/>
        <w:spacing w:line="360" w:lineRule="auto"/>
        <w:rPr>
          <w:sz w:val="34"/>
          <w:szCs w:val="34"/>
        </w:rPr>
      </w:pPr>
    </w:p>
    <w:p w14:paraId="010F2E35" w14:textId="3E6C5B55" w:rsidR="000765BD" w:rsidRDefault="000765BD" w:rsidP="000765BD">
      <w:pPr>
        <w:pStyle w:val="Normlnweb"/>
        <w:spacing w:line="360" w:lineRule="auto"/>
        <w:rPr>
          <w:sz w:val="34"/>
          <w:szCs w:val="34"/>
        </w:rPr>
      </w:pPr>
    </w:p>
    <w:p w14:paraId="1184DA81" w14:textId="25FA63CE" w:rsidR="000765BD" w:rsidRPr="000765BD" w:rsidRDefault="000765BD" w:rsidP="000765BD">
      <w:pPr>
        <w:pStyle w:val="Normlnweb"/>
        <w:spacing w:line="360" w:lineRule="auto"/>
        <w:rPr>
          <w:rFonts w:asciiTheme="minorHAnsi" w:eastAsiaTheme="minorHAnsi" w:hAnsiTheme="minorHAnsi" w:cstheme="minorBidi"/>
          <w:b/>
          <w:bCs/>
          <w:sz w:val="48"/>
          <w:szCs w:val="48"/>
          <w:u w:val="single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ED102C" wp14:editId="00D21CA1">
            <wp:simplePos x="0" y="0"/>
            <wp:positionH relativeFrom="column">
              <wp:posOffset>2662555</wp:posOffset>
            </wp:positionH>
            <wp:positionV relativeFrom="paragraph">
              <wp:posOffset>605155</wp:posOffset>
            </wp:positionV>
            <wp:extent cx="3060700" cy="2527300"/>
            <wp:effectExtent l="0" t="0" r="6350" b="6350"/>
            <wp:wrapTight wrapText="bothSides">
              <wp:wrapPolygon edited="0">
                <wp:start x="0" y="0"/>
                <wp:lineTo x="0" y="21491"/>
                <wp:lineTo x="21510" y="21491"/>
                <wp:lineTo x="2151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5BD">
        <w:rPr>
          <w:rFonts w:asciiTheme="minorHAnsi" w:eastAsiaTheme="minorHAnsi" w:hAnsiTheme="minorHAnsi" w:cstheme="minorBidi"/>
          <w:b/>
          <w:bCs/>
          <w:sz w:val="48"/>
          <w:szCs w:val="48"/>
          <w:u w:val="single"/>
          <w:lang w:eastAsia="en-US"/>
        </w:rPr>
        <w:t xml:space="preserve">Plzeňský kraj </w:t>
      </w:r>
    </w:p>
    <w:p w14:paraId="79917A88" w14:textId="47DEBCE8" w:rsidR="000765BD" w:rsidRPr="00881EBC" w:rsidRDefault="000765BD" w:rsidP="000765BD">
      <w:r>
        <w:t>Správné odpovědi nalezneš v učebnici na straně 12</w:t>
      </w:r>
    </w:p>
    <w:p w14:paraId="681D324E" w14:textId="6660ADDA" w:rsidR="000765BD" w:rsidRDefault="000765BD" w:rsidP="000765BD">
      <w:pPr>
        <w:pStyle w:val="Normlnweb"/>
        <w:spacing w:line="360" w:lineRule="auto"/>
        <w:rPr>
          <w:sz w:val="34"/>
          <w:szCs w:val="34"/>
        </w:rPr>
      </w:pPr>
    </w:p>
    <w:p w14:paraId="68EE3A20" w14:textId="77777777" w:rsidR="00881EBC" w:rsidRPr="00881EBC" w:rsidRDefault="00881EBC" w:rsidP="00881EBC">
      <w:pPr>
        <w:pStyle w:val="Normlnweb"/>
        <w:spacing w:line="360" w:lineRule="auto"/>
        <w:ind w:left="360"/>
        <w:rPr>
          <w:sz w:val="34"/>
          <w:szCs w:val="34"/>
        </w:rPr>
      </w:pPr>
    </w:p>
    <w:p w14:paraId="3DF03A05" w14:textId="6B6F63AF" w:rsidR="00ED7677" w:rsidRDefault="00ED7677" w:rsidP="00ED7677">
      <w:pPr>
        <w:pStyle w:val="Normlnweb"/>
        <w:rPr>
          <w:sz w:val="40"/>
          <w:szCs w:val="40"/>
        </w:rPr>
      </w:pPr>
    </w:p>
    <w:p w14:paraId="2B502A1C" w14:textId="3D6C3FA0" w:rsidR="000765BD" w:rsidRDefault="000765BD" w:rsidP="00ED7677">
      <w:pPr>
        <w:pStyle w:val="Normlnweb"/>
        <w:rPr>
          <w:sz w:val="40"/>
          <w:szCs w:val="40"/>
        </w:rPr>
      </w:pPr>
    </w:p>
    <w:p w14:paraId="7CD1B397" w14:textId="77777777" w:rsidR="000765BD" w:rsidRDefault="000765BD" w:rsidP="00ED7677">
      <w:pPr>
        <w:pStyle w:val="Normlnweb"/>
        <w:rPr>
          <w:sz w:val="40"/>
          <w:szCs w:val="40"/>
        </w:rPr>
      </w:pPr>
    </w:p>
    <w:p w14:paraId="1A5BB814" w14:textId="22C2BB62" w:rsidR="000765BD" w:rsidRPr="000765BD" w:rsidRDefault="000765BD" w:rsidP="000765BD">
      <w:pPr>
        <w:pStyle w:val="Normlnweb"/>
        <w:numPr>
          <w:ilvl w:val="0"/>
          <w:numId w:val="5"/>
        </w:numPr>
        <w:rPr>
          <w:sz w:val="34"/>
          <w:szCs w:val="34"/>
        </w:rPr>
      </w:pPr>
      <w:r w:rsidRPr="000765BD">
        <w:rPr>
          <w:sz w:val="34"/>
          <w:szCs w:val="34"/>
        </w:rPr>
        <w:t xml:space="preserve"> Popiš jednotlivé řeky a vodní nádrže podle čísel na mapě</w:t>
      </w:r>
      <w:r w:rsidRPr="000765BD">
        <w:rPr>
          <w:sz w:val="34"/>
          <w:szCs w:val="34"/>
        </w:rPr>
        <w:br/>
      </w:r>
    </w:p>
    <w:p w14:paraId="4BB1A69D" w14:textId="77777777" w:rsidR="000765BD" w:rsidRDefault="000765BD" w:rsidP="000765BD">
      <w:pPr>
        <w:pStyle w:val="Normlnweb"/>
        <w:spacing w:after="225" w:afterAutospacing="0"/>
        <w:ind w:left="720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1……………………………….</w:t>
      </w:r>
      <w:r>
        <w:rPr>
          <w:rFonts w:ascii="Arial" w:hAnsi="Arial" w:cs="Arial"/>
          <w:spacing w:val="5"/>
        </w:rPr>
        <w:tab/>
        <w:t>2 ………………………………………</w:t>
      </w:r>
    </w:p>
    <w:p w14:paraId="7951BC95" w14:textId="77777777" w:rsidR="000765BD" w:rsidRDefault="000765BD" w:rsidP="000765BD">
      <w:pPr>
        <w:pStyle w:val="Normlnweb"/>
        <w:spacing w:after="225" w:afterAutospacing="0"/>
        <w:ind w:left="720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3 ………………………………</w:t>
      </w:r>
      <w:r>
        <w:rPr>
          <w:rFonts w:ascii="Arial" w:hAnsi="Arial" w:cs="Arial"/>
          <w:spacing w:val="5"/>
        </w:rPr>
        <w:tab/>
        <w:t>4 ………………………………………</w:t>
      </w:r>
    </w:p>
    <w:p w14:paraId="4FBCA161" w14:textId="13E3993A" w:rsidR="000765BD" w:rsidRDefault="000765BD" w:rsidP="000765BD">
      <w:pPr>
        <w:pStyle w:val="Normlnweb"/>
        <w:spacing w:after="225" w:afterAutospacing="0"/>
        <w:ind w:left="720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5 ……………………………… </w:t>
      </w:r>
      <w:r>
        <w:rPr>
          <w:rFonts w:ascii="Arial" w:hAnsi="Arial" w:cs="Arial"/>
          <w:spacing w:val="5"/>
        </w:rPr>
        <w:tab/>
        <w:t>6 ………………………………………</w:t>
      </w:r>
    </w:p>
    <w:p w14:paraId="1D79F2CE" w14:textId="6A648D2B" w:rsidR="000765BD" w:rsidRDefault="000765BD" w:rsidP="000765BD">
      <w:pPr>
        <w:pStyle w:val="Normlnweb"/>
        <w:spacing w:after="225" w:afterAutospacing="0"/>
        <w:ind w:left="720"/>
        <w:rPr>
          <w:rFonts w:ascii="Arial" w:hAnsi="Arial" w:cs="Arial"/>
          <w:spacing w:val="5"/>
        </w:rPr>
      </w:pPr>
    </w:p>
    <w:p w14:paraId="2E889DA3" w14:textId="11F344E8" w:rsidR="000765BD" w:rsidRDefault="000765BD" w:rsidP="000765BD">
      <w:pPr>
        <w:pStyle w:val="Normlnweb"/>
        <w:numPr>
          <w:ilvl w:val="0"/>
          <w:numId w:val="5"/>
        </w:numPr>
        <w:spacing w:after="225" w:afterAutospacing="0"/>
        <w:rPr>
          <w:sz w:val="34"/>
          <w:szCs w:val="34"/>
        </w:rPr>
      </w:pPr>
      <w:r w:rsidRPr="000765BD">
        <w:rPr>
          <w:sz w:val="34"/>
          <w:szCs w:val="34"/>
        </w:rPr>
        <w:t xml:space="preserve">Doplň vynechaná slova </w:t>
      </w:r>
    </w:p>
    <w:p w14:paraId="3C36C1F4" w14:textId="61AAE740" w:rsidR="002C06CF" w:rsidRDefault="002C06CF" w:rsidP="000765BD">
      <w:pPr>
        <w:pStyle w:val="Normlnweb"/>
        <w:spacing w:after="225" w:afterAutospacing="0"/>
        <w:rPr>
          <w:sz w:val="34"/>
          <w:szCs w:val="34"/>
        </w:rPr>
      </w:pPr>
      <w:r>
        <w:rPr>
          <w:sz w:val="34"/>
          <w:szCs w:val="34"/>
        </w:rPr>
        <w:t>Největší část území patří do povodí řeky………………. Při státní hranici s Německem leží …………………… a ………………… Na Šumavě se nalézá několik ……………….., která jsou pozůstatkem činnosti ………………… V Plzni se nacházejí …………………………… zabývající se ………………………. Plzeň se stala důležitou ……………….. a ………………………..</w:t>
      </w:r>
    </w:p>
    <w:p w14:paraId="747678DC" w14:textId="77777777" w:rsidR="002C06CF" w:rsidRDefault="002C06CF" w:rsidP="000765BD">
      <w:pPr>
        <w:pStyle w:val="Normlnweb"/>
        <w:spacing w:after="225" w:afterAutospacing="0"/>
        <w:rPr>
          <w:sz w:val="34"/>
          <w:szCs w:val="34"/>
        </w:rPr>
      </w:pPr>
    </w:p>
    <w:p w14:paraId="2D04225B" w14:textId="12A6B555" w:rsidR="002C06CF" w:rsidRDefault="002C06CF" w:rsidP="000765BD">
      <w:pPr>
        <w:pStyle w:val="Normlnweb"/>
        <w:spacing w:after="225" w:afterAutospacing="0"/>
        <w:rPr>
          <w:sz w:val="34"/>
          <w:szCs w:val="34"/>
        </w:rPr>
      </w:pPr>
    </w:p>
    <w:p w14:paraId="0EEA8D1B" w14:textId="1D100134" w:rsidR="002C06CF" w:rsidRDefault="002C06CF" w:rsidP="002C06CF">
      <w:pPr>
        <w:pStyle w:val="Normlnweb"/>
        <w:numPr>
          <w:ilvl w:val="0"/>
          <w:numId w:val="5"/>
        </w:numPr>
        <w:spacing w:line="360" w:lineRule="auto"/>
        <w:rPr>
          <w:sz w:val="34"/>
          <w:szCs w:val="34"/>
        </w:rPr>
      </w:pPr>
      <w:r>
        <w:rPr>
          <w:sz w:val="34"/>
          <w:szCs w:val="34"/>
        </w:rPr>
        <w:lastRenderedPageBreak/>
        <w:t>V přesmyčkách hledej názvy z oblastí POVR</w:t>
      </w:r>
      <w:r w:rsidR="002E4639">
        <w:rPr>
          <w:sz w:val="34"/>
          <w:szCs w:val="34"/>
        </w:rPr>
        <w:t>C</w:t>
      </w:r>
      <w:bookmarkStart w:id="0" w:name="_GoBack"/>
      <w:bookmarkEnd w:id="0"/>
      <w:r>
        <w:rPr>
          <w:sz w:val="34"/>
          <w:szCs w:val="34"/>
        </w:rPr>
        <w:t>H a VODSTVO</w:t>
      </w:r>
    </w:p>
    <w:p w14:paraId="4E11F54A" w14:textId="37D734F2" w:rsidR="002C06CF" w:rsidRDefault="00E25831" w:rsidP="000765BD">
      <w:pPr>
        <w:pStyle w:val="Normlnweb"/>
        <w:spacing w:after="225" w:afterAutospacing="0"/>
        <w:rPr>
          <w:sz w:val="34"/>
          <w:szCs w:val="34"/>
        </w:rPr>
      </w:pPr>
      <w:r>
        <w:rPr>
          <w:sz w:val="34"/>
          <w:szCs w:val="34"/>
        </w:rPr>
        <w:t xml:space="preserve">SBČEUJOCVIKÁKO VÁEPN – </w:t>
      </w:r>
    </w:p>
    <w:p w14:paraId="7C86900E" w14:textId="5FE389C3" w:rsidR="00E25831" w:rsidRDefault="00E25831" w:rsidP="000765BD">
      <w:pPr>
        <w:pStyle w:val="Normlnweb"/>
        <w:spacing w:after="225" w:afterAutospacing="0"/>
        <w:rPr>
          <w:sz w:val="34"/>
          <w:szCs w:val="34"/>
        </w:rPr>
      </w:pPr>
      <w:r>
        <w:rPr>
          <w:sz w:val="34"/>
          <w:szCs w:val="34"/>
        </w:rPr>
        <w:t xml:space="preserve">OUENAKBR – </w:t>
      </w:r>
    </w:p>
    <w:p w14:paraId="34B4DF7A" w14:textId="5662DADB" w:rsidR="00E25831" w:rsidRDefault="00E25831" w:rsidP="000765BD">
      <w:pPr>
        <w:pStyle w:val="Normlnweb"/>
        <w:spacing w:after="225" w:afterAutospacing="0"/>
        <w:rPr>
          <w:sz w:val="34"/>
          <w:szCs w:val="34"/>
        </w:rPr>
      </w:pPr>
      <w:r>
        <w:rPr>
          <w:sz w:val="34"/>
          <w:szCs w:val="34"/>
        </w:rPr>
        <w:t xml:space="preserve">ÝKEČS SLE – </w:t>
      </w:r>
    </w:p>
    <w:p w14:paraId="1C6A7F94" w14:textId="767D3872" w:rsidR="00E25831" w:rsidRDefault="00E25831" w:rsidP="000765BD">
      <w:pPr>
        <w:pStyle w:val="Normlnweb"/>
        <w:spacing w:after="225" w:afterAutospacing="0"/>
        <w:rPr>
          <w:sz w:val="34"/>
          <w:szCs w:val="34"/>
        </w:rPr>
      </w:pPr>
      <w:r>
        <w:rPr>
          <w:sz w:val="34"/>
          <w:szCs w:val="34"/>
        </w:rPr>
        <w:t xml:space="preserve">UBAZRDA – </w:t>
      </w:r>
    </w:p>
    <w:p w14:paraId="7D531657" w14:textId="6D53F230" w:rsidR="00E25831" w:rsidRDefault="00E25831" w:rsidP="000765BD">
      <w:pPr>
        <w:pStyle w:val="Normlnweb"/>
        <w:spacing w:after="225" w:afterAutospacing="0"/>
        <w:rPr>
          <w:sz w:val="34"/>
          <w:szCs w:val="34"/>
        </w:rPr>
      </w:pPr>
      <w:r>
        <w:rPr>
          <w:sz w:val="34"/>
          <w:szCs w:val="34"/>
        </w:rPr>
        <w:t xml:space="preserve">SPLŇEZÁK TIRKPAOHAAN – </w:t>
      </w:r>
    </w:p>
    <w:p w14:paraId="2448EBF2" w14:textId="37BD66EC" w:rsidR="00E25831" w:rsidRDefault="00E25831" w:rsidP="000765BD">
      <w:pPr>
        <w:pStyle w:val="Normlnweb"/>
        <w:spacing w:after="225" w:afterAutospacing="0"/>
        <w:rPr>
          <w:sz w:val="34"/>
          <w:szCs w:val="34"/>
        </w:rPr>
      </w:pPr>
      <w:r>
        <w:rPr>
          <w:sz w:val="34"/>
          <w:szCs w:val="34"/>
        </w:rPr>
        <w:t xml:space="preserve">HLAÚAV – </w:t>
      </w:r>
    </w:p>
    <w:p w14:paraId="52E5D299" w14:textId="36311E4E" w:rsidR="00E25831" w:rsidRDefault="00E25831" w:rsidP="000765BD">
      <w:pPr>
        <w:pStyle w:val="Normlnweb"/>
        <w:spacing w:after="225" w:afterAutospacing="0"/>
        <w:rPr>
          <w:sz w:val="34"/>
          <w:szCs w:val="34"/>
        </w:rPr>
      </w:pPr>
      <w:r>
        <w:rPr>
          <w:sz w:val="34"/>
          <w:szCs w:val="34"/>
        </w:rPr>
        <w:t>ÚVAALS –</w:t>
      </w:r>
    </w:p>
    <w:p w14:paraId="25E7744F" w14:textId="377FEF7D" w:rsidR="00E25831" w:rsidRDefault="00E25831" w:rsidP="000765BD">
      <w:pPr>
        <w:pStyle w:val="Normlnweb"/>
        <w:spacing w:after="225" w:afterAutospacing="0"/>
        <w:rPr>
          <w:sz w:val="34"/>
          <w:szCs w:val="34"/>
        </w:rPr>
      </w:pPr>
      <w:r>
        <w:rPr>
          <w:sz w:val="34"/>
          <w:szCs w:val="34"/>
        </w:rPr>
        <w:t>VMAAUŠ –</w:t>
      </w:r>
    </w:p>
    <w:p w14:paraId="42135FDC" w14:textId="77777777" w:rsidR="00E25831" w:rsidRDefault="00E25831" w:rsidP="000765BD">
      <w:pPr>
        <w:pStyle w:val="Normlnweb"/>
        <w:spacing w:after="225" w:afterAutospacing="0"/>
        <w:rPr>
          <w:sz w:val="34"/>
          <w:szCs w:val="34"/>
        </w:rPr>
      </w:pPr>
    </w:p>
    <w:p w14:paraId="2B877904" w14:textId="77777777" w:rsidR="00E25831" w:rsidRDefault="00E25831" w:rsidP="00E25831">
      <w:pPr>
        <w:pStyle w:val="Normlnweb"/>
        <w:numPr>
          <w:ilvl w:val="0"/>
          <w:numId w:val="5"/>
        </w:numPr>
        <w:spacing w:line="360" w:lineRule="auto"/>
        <w:rPr>
          <w:sz w:val="34"/>
          <w:szCs w:val="34"/>
        </w:rPr>
      </w:pPr>
      <w:r>
        <w:rPr>
          <w:sz w:val="34"/>
          <w:szCs w:val="34"/>
        </w:rPr>
        <w:t xml:space="preserve">Namaluj, co se v krajích pěstuje a jaká zvířata chovají </w:t>
      </w:r>
    </w:p>
    <w:p w14:paraId="7C030950" w14:textId="033C3312" w:rsidR="00E25831" w:rsidRPr="000765BD" w:rsidRDefault="00E25831" w:rsidP="00E25831">
      <w:pPr>
        <w:pStyle w:val="Normlnweb"/>
        <w:spacing w:after="225" w:afterAutospacing="0"/>
        <w:rPr>
          <w:sz w:val="34"/>
          <w:szCs w:val="34"/>
        </w:rPr>
      </w:pPr>
    </w:p>
    <w:p w14:paraId="7E8A4A92" w14:textId="77777777" w:rsidR="000765BD" w:rsidRPr="00ED7677" w:rsidRDefault="000765BD" w:rsidP="000765BD">
      <w:pPr>
        <w:pStyle w:val="Normlnweb"/>
        <w:rPr>
          <w:sz w:val="40"/>
          <w:szCs w:val="40"/>
        </w:rPr>
      </w:pPr>
    </w:p>
    <w:sectPr w:rsidR="000765BD" w:rsidRPr="00ED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282D"/>
    <w:multiLevelType w:val="hybridMultilevel"/>
    <w:tmpl w:val="574444A8"/>
    <w:lvl w:ilvl="0" w:tplc="77C05B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30246"/>
    <w:multiLevelType w:val="hybridMultilevel"/>
    <w:tmpl w:val="BBC035BE"/>
    <w:lvl w:ilvl="0" w:tplc="30A8FB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750"/>
    <w:multiLevelType w:val="hybridMultilevel"/>
    <w:tmpl w:val="04467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2A27"/>
    <w:multiLevelType w:val="hybridMultilevel"/>
    <w:tmpl w:val="7D16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E3EE3"/>
    <w:multiLevelType w:val="hybridMultilevel"/>
    <w:tmpl w:val="BAE0A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C6944"/>
    <w:multiLevelType w:val="hybridMultilevel"/>
    <w:tmpl w:val="BBC035BE"/>
    <w:lvl w:ilvl="0" w:tplc="30A8FB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23"/>
    <w:rsid w:val="000765BD"/>
    <w:rsid w:val="00285F52"/>
    <w:rsid w:val="002C06CF"/>
    <w:rsid w:val="002E4639"/>
    <w:rsid w:val="00881EBC"/>
    <w:rsid w:val="00E25831"/>
    <w:rsid w:val="00E31523"/>
    <w:rsid w:val="00E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22B0"/>
  <w15:chartTrackingRefBased/>
  <w15:docId w15:val="{FA9E58F2-BD21-43A8-9EE4-4A35608F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677"/>
    <w:pPr>
      <w:ind w:left="720"/>
      <w:contextualSpacing/>
    </w:pPr>
  </w:style>
  <w:style w:type="paragraph" w:styleId="Normlnweb">
    <w:name w:val="Normal (Web)"/>
    <w:basedOn w:val="Normln"/>
    <w:rsid w:val="00ED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3</cp:revision>
  <dcterms:created xsi:type="dcterms:W3CDTF">2020-03-31T15:30:00Z</dcterms:created>
  <dcterms:modified xsi:type="dcterms:W3CDTF">2020-04-01T08:04:00Z</dcterms:modified>
</cp:coreProperties>
</file>