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5E3DE1">
        <w:rPr>
          <w:rFonts w:ascii="Arial" w:hAnsi="Arial" w:cs="Arial"/>
          <w:b/>
          <w:i/>
          <w:iCs/>
          <w:color w:val="000000"/>
          <w:sz w:val="24"/>
          <w:szCs w:val="24"/>
        </w:rPr>
        <w:t>Opakování – člen určitý a neurčitý</w:t>
      </w:r>
    </w:p>
    <w:p w:rsidR="00316FFE" w:rsidRPr="005E3DE1" w:rsidRDefault="00316FFE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>Do neúplných vět doplňte odpovídající člen, dbejte na správný pád.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Petra malt 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Bus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Hans malt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Margot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fotografiert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 Blume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Olaf malt ______ Auto.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Papagei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Jens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Radio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Heft.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člen.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5E3DE1" w:rsidRDefault="005E3DE1" w:rsidP="005E3DE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fotografiert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Flugzeug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3364A" w:rsidRDefault="0043364A"/>
    <w:sectPr w:rsidR="0043364A" w:rsidSect="008E1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E1"/>
    <w:rsid w:val="00316FFE"/>
    <w:rsid w:val="0043364A"/>
    <w:rsid w:val="005E3DE1"/>
    <w:rsid w:val="00C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6B25-E25D-4BA0-BF9E-92D3DE7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2</cp:revision>
  <dcterms:created xsi:type="dcterms:W3CDTF">2020-03-26T10:01:00Z</dcterms:created>
  <dcterms:modified xsi:type="dcterms:W3CDTF">2020-04-01T17:56:00Z</dcterms:modified>
</cp:coreProperties>
</file>