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1A" w:rsidRDefault="00FA381A" w:rsidP="00FA381A">
      <w:pPr>
        <w:jc w:val="center"/>
        <w:rPr>
          <w:rFonts w:asciiTheme="minorHAnsi" w:hAnsiTheme="minorHAnsi"/>
          <w:b/>
          <w:sz w:val="28"/>
          <w:szCs w:val="28"/>
        </w:rPr>
      </w:pPr>
      <w:r w:rsidRPr="00FA381A">
        <w:rPr>
          <w:rFonts w:asciiTheme="minorHAnsi" w:hAnsiTheme="minorHAnsi"/>
          <w:b/>
          <w:sz w:val="28"/>
          <w:szCs w:val="28"/>
        </w:rPr>
        <w:t>DĚJEPIS 8. ROČNÍK – PRACOVNÍ LIST Č. 12</w:t>
      </w:r>
    </w:p>
    <w:p w:rsidR="0023230C" w:rsidRDefault="0023230C" w:rsidP="0023230C">
      <w:pPr>
        <w:rPr>
          <w:rFonts w:asciiTheme="minorHAnsi" w:hAnsiTheme="minorHAnsi"/>
          <w:b/>
          <w:sz w:val="28"/>
          <w:szCs w:val="28"/>
        </w:rPr>
      </w:pPr>
    </w:p>
    <w:p w:rsidR="0023230C" w:rsidRDefault="0023230C" w:rsidP="0023230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Milí žáci, pomalu se blížíme ke konci 19. století a čekají nás převratné události 20. století. Než přikročíme k dosud největšímu válečnému konfliktu, tedy k 1. světové válce, zopakujeme si nejdůležitější události novověku. Doplň chybějící údaje v tabulce:</w:t>
      </w:r>
    </w:p>
    <w:p w:rsidR="0023230C" w:rsidRDefault="0023230C" w:rsidP="0023230C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C757D">
              <w:rPr>
                <w:rFonts w:asciiTheme="minorHAnsi" w:hAnsiTheme="minorHAnsi"/>
                <w:b/>
                <w:sz w:val="28"/>
                <w:szCs w:val="28"/>
              </w:rPr>
              <w:t>DATUM</w:t>
            </w:r>
            <w:r w:rsidRPr="002C757D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b/>
                <w:sz w:val="28"/>
                <w:szCs w:val="28"/>
              </w:rPr>
              <w:tab/>
              <w:t>UDÁLOST</w:t>
            </w:r>
            <w:r w:rsidRPr="002C757D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b/>
                <w:sz w:val="28"/>
                <w:szCs w:val="28"/>
              </w:rPr>
              <w:tab/>
              <w:t>OSOBY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>1648</w:t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vestfálský mír</w:t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vládci evropských států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>1740</w:t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Marie Terezie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Povinná školní docházka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>1776</w:t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George Washington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Toleranční patent</w:t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Josef II.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>1848</w:t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 xml:space="preserve">generál </w:t>
            </w:r>
            <w:proofErr w:type="spellStart"/>
            <w:r w:rsidRPr="002C757D">
              <w:rPr>
                <w:rFonts w:asciiTheme="minorHAnsi" w:hAnsiTheme="minorHAnsi"/>
                <w:sz w:val="28"/>
                <w:szCs w:val="28"/>
              </w:rPr>
              <w:t>Windischgratz</w:t>
            </w:r>
            <w:proofErr w:type="spellEnd"/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Zrušení roboty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>1861</w:t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Viktor Emanuel II.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Válka Severu proti Jihu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>1867</w:t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František Josef I.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Vznik Německého císařství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Otevření Národního divadla</w:t>
            </w:r>
          </w:p>
        </w:tc>
      </w:tr>
      <w:tr w:rsidR="002C757D" w:rsidRPr="002C757D" w:rsidTr="002C757D">
        <w:tc>
          <w:tcPr>
            <w:tcW w:w="9912" w:type="dxa"/>
          </w:tcPr>
          <w:p w:rsidR="002C757D" w:rsidRPr="002C757D" w:rsidRDefault="002C757D" w:rsidP="00816111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2C757D">
              <w:rPr>
                <w:rFonts w:asciiTheme="minorHAnsi" w:hAnsiTheme="minorHAnsi"/>
                <w:sz w:val="28"/>
                <w:szCs w:val="28"/>
              </w:rPr>
              <w:t>1899</w:t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</w:r>
            <w:r w:rsidRPr="002C757D">
              <w:rPr>
                <w:rFonts w:asciiTheme="minorHAnsi" w:hAnsiTheme="minorHAnsi"/>
                <w:sz w:val="28"/>
                <w:szCs w:val="28"/>
              </w:rPr>
              <w:tab/>
              <w:t>hilsneriáda</w:t>
            </w:r>
          </w:p>
        </w:tc>
      </w:tr>
    </w:tbl>
    <w:p w:rsidR="00AD4BD1" w:rsidRDefault="00AD4BD1" w:rsidP="0023230C">
      <w:pPr>
        <w:spacing w:line="276" w:lineRule="auto"/>
        <w:rPr>
          <w:b/>
          <w:sz w:val="36"/>
          <w:szCs w:val="36"/>
        </w:rPr>
      </w:pPr>
    </w:p>
    <w:p w:rsidR="002C757D" w:rsidRDefault="002C757D" w:rsidP="0023230C">
      <w:pPr>
        <w:spacing w:line="276" w:lineRule="auto"/>
        <w:rPr>
          <w:b/>
          <w:sz w:val="36"/>
          <w:szCs w:val="36"/>
        </w:rPr>
      </w:pPr>
    </w:p>
    <w:p w:rsidR="00AD4BD1" w:rsidRDefault="00AD4BD1" w:rsidP="0023230C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AD4BD1">
        <w:rPr>
          <w:rFonts w:asciiTheme="minorHAnsi" w:hAnsiTheme="minorHAnsi"/>
          <w:b/>
          <w:sz w:val="28"/>
          <w:szCs w:val="28"/>
        </w:rPr>
        <w:t>SVĚT V PŘEDVEČER VÁLKY</w:t>
      </w:r>
      <w:r>
        <w:rPr>
          <w:rFonts w:asciiTheme="minorHAnsi" w:hAnsiTheme="minorHAnsi"/>
          <w:b/>
          <w:sz w:val="28"/>
          <w:szCs w:val="28"/>
        </w:rPr>
        <w:t xml:space="preserve"> (str. 155-161)</w:t>
      </w:r>
      <w:r w:rsidR="002C757D">
        <w:rPr>
          <w:rFonts w:asciiTheme="minorHAnsi" w:hAnsiTheme="minorHAnsi"/>
          <w:b/>
          <w:sz w:val="28"/>
          <w:szCs w:val="28"/>
        </w:rPr>
        <w:t xml:space="preserve"> – NOVÁ LÁTKA</w:t>
      </w:r>
    </w:p>
    <w:p w:rsidR="002C757D" w:rsidRPr="00AD4BD1" w:rsidRDefault="002C757D" w:rsidP="0023230C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AD4BD1" w:rsidRPr="00AD4BD1" w:rsidRDefault="00AD4BD1" w:rsidP="0023230C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D4BD1">
        <w:rPr>
          <w:b/>
          <w:sz w:val="28"/>
          <w:szCs w:val="28"/>
          <w:u w:val="single"/>
        </w:rPr>
        <w:t>DRUHÁ PRŮMYSLOVÁ REVOLUCE</w:t>
      </w:r>
      <w:r>
        <w:rPr>
          <w:b/>
          <w:sz w:val="28"/>
          <w:szCs w:val="28"/>
          <w:u w:val="single"/>
        </w:rPr>
        <w:t xml:space="preserve"> (str. 157 dole)</w:t>
      </w:r>
    </w:p>
    <w:p w:rsidR="00AD4BD1" w:rsidRPr="00AD4BD1" w:rsidRDefault="00AD4BD1" w:rsidP="002323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D4BD1">
        <w:rPr>
          <w:sz w:val="28"/>
          <w:szCs w:val="28"/>
        </w:rPr>
        <w:t>technické vynálezy: bezdýmný ________ _________ (A. Nobel), žiletky (</w:t>
      </w:r>
      <w:proofErr w:type="spellStart"/>
      <w:r w:rsidRPr="00AD4BD1">
        <w:rPr>
          <w:sz w:val="28"/>
          <w:szCs w:val="28"/>
        </w:rPr>
        <w:t>Gilette</w:t>
      </w:r>
      <w:proofErr w:type="spellEnd"/>
      <w:r w:rsidRPr="00AD4BD1">
        <w:rPr>
          <w:sz w:val="28"/>
          <w:szCs w:val="28"/>
        </w:rPr>
        <w:t>), řiditelné _____________ (</w:t>
      </w:r>
      <w:proofErr w:type="spellStart"/>
      <w:r w:rsidRPr="00AD4BD1">
        <w:rPr>
          <w:sz w:val="28"/>
          <w:szCs w:val="28"/>
        </w:rPr>
        <w:t>Zeppelin</w:t>
      </w:r>
      <w:proofErr w:type="spellEnd"/>
      <w:r w:rsidRPr="00AD4BD1">
        <w:rPr>
          <w:sz w:val="28"/>
          <w:szCs w:val="28"/>
        </w:rPr>
        <w:t>), teorie _______________ (Albert Einstein 1909)</w:t>
      </w:r>
    </w:p>
    <w:p w:rsidR="00AD4BD1" w:rsidRPr="00AD4BD1" w:rsidRDefault="00AD4BD1" w:rsidP="002323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D4BD1">
        <w:rPr>
          <w:sz w:val="28"/>
          <w:szCs w:val="28"/>
        </w:rPr>
        <w:t>převaha ____________ průmyslu, výroba železa a ___________, rozvoj strojírenství, dopravy, výroba zbraní: MILITARIZACE (zbrojení), PÁSOVÁ VÝROBA (H. Ford v Americe)</w:t>
      </w:r>
    </w:p>
    <w:p w:rsidR="00AD4BD1" w:rsidRPr="00AD4BD1" w:rsidRDefault="00AD4BD1" w:rsidP="002323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D4BD1">
        <w:rPr>
          <w:sz w:val="28"/>
          <w:szCs w:val="28"/>
        </w:rPr>
        <w:t xml:space="preserve">rostly rozpory ve společnosti, konaly se světové výstavy (Paříž 1900), novodobé olympijské hry (Athény 1896, baron </w:t>
      </w:r>
      <w:proofErr w:type="spellStart"/>
      <w:r w:rsidRPr="00AD4BD1">
        <w:rPr>
          <w:sz w:val="28"/>
          <w:szCs w:val="28"/>
        </w:rPr>
        <w:t>Coubertin</w:t>
      </w:r>
      <w:proofErr w:type="spellEnd"/>
      <w:r w:rsidRPr="00AD4BD1">
        <w:rPr>
          <w:sz w:val="28"/>
          <w:szCs w:val="28"/>
        </w:rPr>
        <w:t>, Češi poprvé ve Stockholmu 1912)</w:t>
      </w:r>
    </w:p>
    <w:p w:rsidR="00AD4BD1" w:rsidRDefault="00AD4BD1" w:rsidP="002323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D4BD1">
        <w:rPr>
          <w:b/>
          <w:sz w:val="28"/>
          <w:szCs w:val="28"/>
          <w:u w:val="single"/>
        </w:rPr>
        <w:lastRenderedPageBreak/>
        <w:t>KOLONIALISMUS</w:t>
      </w:r>
      <w:r>
        <w:rPr>
          <w:b/>
          <w:sz w:val="28"/>
          <w:szCs w:val="28"/>
          <w:u w:val="single"/>
        </w:rPr>
        <w:t xml:space="preserve"> (str. 155)</w:t>
      </w:r>
      <w:r w:rsidRPr="00AD4BD1">
        <w:rPr>
          <w:sz w:val="28"/>
          <w:szCs w:val="28"/>
        </w:rPr>
        <w:t>: snaha o politické a ______________ využívání málo rozvinutých zemí (nadřazenost Evropy a bílé ______)</w:t>
      </w:r>
    </w:p>
    <w:p w:rsidR="00AD4BD1" w:rsidRDefault="00AD4BD1" w:rsidP="002323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</w:t>
      </w:r>
      <w:r w:rsidRPr="00AD4BD1">
        <w:rPr>
          <w:sz w:val="28"/>
          <w:szCs w:val="28"/>
        </w:rPr>
        <w:t>vět se dělil na země vyspělé (Velká Británie, Rusko, Francie) a chudé, zaostalé (kolonie): AFRIKA</w:t>
      </w:r>
    </w:p>
    <w:p w:rsidR="00AD4BD1" w:rsidRDefault="00AD4BD1" w:rsidP="0023230C">
      <w:pPr>
        <w:pStyle w:val="Odstavecseseznamem"/>
        <w:rPr>
          <w:sz w:val="28"/>
          <w:szCs w:val="28"/>
        </w:rPr>
      </w:pPr>
      <w:r w:rsidRPr="00AD4BD1">
        <w:rPr>
          <w:sz w:val="28"/>
          <w:szCs w:val="28"/>
        </w:rPr>
        <w:t>Z mapy na straně 157 vypiš největší francouzskou kolonii a britské kolonie:</w:t>
      </w:r>
    </w:p>
    <w:p w:rsidR="00AD4BD1" w:rsidRPr="00AD4BD1" w:rsidRDefault="00AD4BD1" w:rsidP="0023230C">
      <w:pPr>
        <w:pStyle w:val="Odstavecseseznamem"/>
        <w:rPr>
          <w:sz w:val="28"/>
          <w:szCs w:val="28"/>
        </w:rPr>
      </w:pPr>
    </w:p>
    <w:p w:rsidR="00AD4BD1" w:rsidRDefault="00AD4BD1" w:rsidP="0023230C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Která africká země byla nezávislá?</w:t>
      </w:r>
    </w:p>
    <w:p w:rsidR="00AD4BD1" w:rsidRDefault="00AD4BD1" w:rsidP="0023230C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Kdo byli Búrové a jak se k nim Britové zachovali? (str. 156 dole)</w:t>
      </w:r>
    </w:p>
    <w:p w:rsidR="002C757D" w:rsidRDefault="002C757D" w:rsidP="0023230C">
      <w:pPr>
        <w:pStyle w:val="Odstavecseseznamem"/>
        <w:ind w:left="1080"/>
        <w:rPr>
          <w:sz w:val="28"/>
          <w:szCs w:val="28"/>
        </w:rPr>
      </w:pPr>
    </w:p>
    <w:p w:rsidR="002C757D" w:rsidRPr="00AD4BD1" w:rsidRDefault="002C757D" w:rsidP="0023230C">
      <w:pPr>
        <w:pStyle w:val="Odstavecseseznamem"/>
        <w:ind w:left="1080"/>
        <w:rPr>
          <w:sz w:val="28"/>
          <w:szCs w:val="28"/>
        </w:rPr>
      </w:pPr>
    </w:p>
    <w:p w:rsidR="00AD4BD1" w:rsidRPr="00AD4BD1" w:rsidRDefault="00AD4BD1" w:rsidP="0023230C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D4BD1">
        <w:rPr>
          <w:b/>
          <w:sz w:val="28"/>
          <w:szCs w:val="28"/>
          <w:u w:val="single"/>
        </w:rPr>
        <w:t>BALKÁN „SUD PRACHU“</w:t>
      </w:r>
      <w:r>
        <w:rPr>
          <w:b/>
          <w:sz w:val="28"/>
          <w:szCs w:val="28"/>
          <w:u w:val="single"/>
        </w:rPr>
        <w:t xml:space="preserve"> (str. 159)</w:t>
      </w:r>
    </w:p>
    <w:p w:rsidR="00AD4BD1" w:rsidRDefault="00AD4BD1" w:rsidP="002323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D4BD1">
        <w:rPr>
          <w:sz w:val="28"/>
          <w:szCs w:val="28"/>
        </w:rPr>
        <w:t>NEZÁVISLÉ STÁTY (Řecko, Srbsko, Černá Hora, Rumunsko, Bulharsko), zbytek území v držení Osmanské ___</w:t>
      </w:r>
      <w:r>
        <w:rPr>
          <w:sz w:val="28"/>
          <w:szCs w:val="28"/>
        </w:rPr>
        <w:t xml:space="preserve">______ (Turecko), zde má zájem </w:t>
      </w:r>
      <w:r w:rsidRPr="00AD4BD1">
        <w:rPr>
          <w:sz w:val="28"/>
          <w:szCs w:val="28"/>
        </w:rPr>
        <w:t xml:space="preserve">Rusko a Rakousko-________  (okupace Bosny a Hercegoviny), proti tomu se staví Srbsko (chce vytvořit </w:t>
      </w:r>
      <w:proofErr w:type="spellStart"/>
      <w:r w:rsidRPr="00AD4BD1">
        <w:rPr>
          <w:sz w:val="28"/>
          <w:szCs w:val="28"/>
        </w:rPr>
        <w:t>Velkosrbsko</w:t>
      </w:r>
      <w:proofErr w:type="spellEnd"/>
      <w:r w:rsidRPr="00AD4BD1">
        <w:rPr>
          <w:sz w:val="28"/>
          <w:szCs w:val="28"/>
        </w:rPr>
        <w:t xml:space="preserve">) </w:t>
      </w:r>
    </w:p>
    <w:p w:rsidR="002C757D" w:rsidRPr="00AD4BD1" w:rsidRDefault="002C757D" w:rsidP="002C757D">
      <w:pPr>
        <w:pStyle w:val="Odstavecseseznamem"/>
        <w:ind w:left="1080"/>
        <w:rPr>
          <w:sz w:val="28"/>
          <w:szCs w:val="28"/>
        </w:rPr>
      </w:pPr>
      <w:bookmarkStart w:id="0" w:name="_GoBack"/>
      <w:bookmarkEnd w:id="0"/>
    </w:p>
    <w:p w:rsidR="00AD4BD1" w:rsidRPr="00AD4BD1" w:rsidRDefault="00AD4BD1" w:rsidP="0023230C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D4BD1">
        <w:rPr>
          <w:b/>
          <w:sz w:val="28"/>
          <w:szCs w:val="28"/>
          <w:u w:val="single"/>
        </w:rPr>
        <w:t>EVROPA NA KONCI 19. STOLETÍ: „vařící kotel“</w:t>
      </w:r>
    </w:p>
    <w:p w:rsidR="00AD4BD1" w:rsidRPr="00AD4BD1" w:rsidRDefault="00AD4BD1" w:rsidP="002323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– snaha získat další kolonie</w:t>
      </w:r>
      <w:r w:rsidRPr="00AD4BD1">
        <w:rPr>
          <w:sz w:val="28"/>
          <w:szCs w:val="28"/>
        </w:rPr>
        <w:t xml:space="preserve"> (suroviny, odbyt výrobků, půda pro obyvatele)</w:t>
      </w:r>
    </w:p>
    <w:p w:rsidR="00AD4BD1" w:rsidRPr="00AD4BD1" w:rsidRDefault="00AD4BD1" w:rsidP="002323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D4BD1">
        <w:rPr>
          <w:sz w:val="28"/>
          <w:szCs w:val="28"/>
        </w:rPr>
        <w:t>vznik mocenských dohod: TROJSPOLEK (1882, Německo, Rakousko-Uhersko, Itálie) a TROJDOHODA (1907, Francie, Rusko, Velká Británie): zbrojení, kasárna, pevnosti</w:t>
      </w:r>
    </w:p>
    <w:p w:rsidR="00AD4BD1" w:rsidRPr="00AD4BD1" w:rsidRDefault="00AD4BD1" w:rsidP="0023230C">
      <w:pPr>
        <w:pStyle w:val="Odstavecseseznamem"/>
        <w:rPr>
          <w:sz w:val="28"/>
          <w:szCs w:val="28"/>
        </w:rPr>
      </w:pPr>
    </w:p>
    <w:p w:rsidR="00991262" w:rsidRPr="00AD4BD1" w:rsidRDefault="002C757D" w:rsidP="0023230C">
      <w:pPr>
        <w:spacing w:line="276" w:lineRule="auto"/>
        <w:rPr>
          <w:rFonts w:asciiTheme="minorHAnsi" w:hAnsiTheme="minorHAnsi"/>
          <w:sz w:val="28"/>
          <w:szCs w:val="28"/>
        </w:rPr>
      </w:pPr>
    </w:p>
    <w:sectPr w:rsidR="00991262" w:rsidRPr="00AD4BD1" w:rsidSect="002C757D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5D29"/>
    <w:multiLevelType w:val="hybridMultilevel"/>
    <w:tmpl w:val="BB02E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E1DC1"/>
    <w:multiLevelType w:val="hybridMultilevel"/>
    <w:tmpl w:val="7ED8B6B0"/>
    <w:lvl w:ilvl="0" w:tplc="54803C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8F00A2"/>
    <w:multiLevelType w:val="hybridMultilevel"/>
    <w:tmpl w:val="81286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1A"/>
    <w:rsid w:val="0023230C"/>
    <w:rsid w:val="002C757D"/>
    <w:rsid w:val="005618D0"/>
    <w:rsid w:val="00893800"/>
    <w:rsid w:val="00AD4BD1"/>
    <w:rsid w:val="00CB632E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1EEA-F261-4C43-A2C1-0AD4E42A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B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C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2020-05-27T07:31:00Z</dcterms:created>
  <dcterms:modified xsi:type="dcterms:W3CDTF">2020-05-27T08:14:00Z</dcterms:modified>
</cp:coreProperties>
</file>